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AF" w:rsidRPr="00D26FAF" w:rsidRDefault="00D26FAF" w:rsidP="00D26FAF">
      <w:pPr>
        <w:spacing w:after="0" w:line="240" w:lineRule="auto"/>
        <w:jc w:val="center"/>
        <w:rPr>
          <w:rFonts w:ascii="Times New Roman" w:hAnsi="Times New Roman" w:cs="Times New Roman"/>
          <w:sz w:val="28"/>
          <w:szCs w:val="28"/>
        </w:rPr>
      </w:pPr>
      <w:r w:rsidRPr="00D26FAF">
        <w:rPr>
          <w:rFonts w:ascii="Times New Roman" w:hAnsi="Times New Roman" w:cs="Times New Roman"/>
          <w:sz w:val="28"/>
          <w:szCs w:val="28"/>
        </w:rPr>
        <w:t>Министерство образования Пензенской  области</w:t>
      </w:r>
    </w:p>
    <w:p w:rsidR="00D26FAF" w:rsidRPr="00D26FAF" w:rsidRDefault="00D26FAF" w:rsidP="00D26FAF">
      <w:pPr>
        <w:spacing w:after="0" w:line="240" w:lineRule="auto"/>
        <w:jc w:val="center"/>
        <w:rPr>
          <w:rFonts w:ascii="Times New Roman" w:hAnsi="Times New Roman" w:cs="Times New Roman"/>
          <w:sz w:val="28"/>
          <w:szCs w:val="28"/>
        </w:rPr>
      </w:pPr>
      <w:r w:rsidRPr="00D26FAF">
        <w:rPr>
          <w:rFonts w:ascii="Times New Roman" w:hAnsi="Times New Roman" w:cs="Times New Roman"/>
          <w:sz w:val="28"/>
          <w:szCs w:val="28"/>
        </w:rPr>
        <w:t>Государственное бюджетное учреждение Пензенской области «Центр психолого-педагогической, медицинской и социальной помощи Пензенской области»</w:t>
      </w:r>
    </w:p>
    <w:p w:rsidR="00D26FAF" w:rsidRDefault="00D26FAF"/>
    <w:p w:rsidR="00D26FAF" w:rsidRDefault="00D26FAF"/>
    <w:p w:rsidR="00D26FAF" w:rsidRDefault="00D26FAF"/>
    <w:p w:rsidR="00D26FAF" w:rsidRDefault="00D26FAF"/>
    <w:p w:rsidR="00D26FAF" w:rsidRDefault="00D26FAF" w:rsidP="00D26FAF">
      <w:pPr>
        <w:jc w:val="center"/>
        <w:rPr>
          <w:rFonts w:ascii="Times New Roman" w:hAnsi="Times New Roman" w:cs="Times New Roman"/>
          <w:sz w:val="28"/>
          <w:szCs w:val="28"/>
        </w:rPr>
      </w:pPr>
      <w:proofErr w:type="gramStart"/>
      <w:r w:rsidRPr="00D26FAF">
        <w:rPr>
          <w:rFonts w:ascii="Times New Roman" w:hAnsi="Times New Roman" w:cs="Times New Roman"/>
          <w:sz w:val="28"/>
          <w:szCs w:val="28"/>
        </w:rPr>
        <w:t>Организация информационно-мотивационной работы по формированию позитивного отношения к социально</w:t>
      </w:r>
      <w:r>
        <w:rPr>
          <w:rFonts w:ascii="Times New Roman" w:hAnsi="Times New Roman" w:cs="Times New Roman"/>
          <w:sz w:val="28"/>
          <w:szCs w:val="28"/>
        </w:rPr>
        <w:t>-</w:t>
      </w:r>
      <w:r w:rsidRPr="00D26FAF">
        <w:rPr>
          <w:rFonts w:ascii="Times New Roman" w:hAnsi="Times New Roman" w:cs="Times New Roman"/>
          <w:sz w:val="28"/>
          <w:szCs w:val="28"/>
        </w:rPr>
        <w:t>психологическому тестированию</w:t>
      </w:r>
      <w:r>
        <w:rPr>
          <w:rFonts w:ascii="Times New Roman" w:hAnsi="Times New Roman" w:cs="Times New Roman"/>
          <w:sz w:val="28"/>
          <w:szCs w:val="28"/>
        </w:rPr>
        <w:t xml:space="preserve"> </w:t>
      </w:r>
      <w:r w:rsidRPr="00D26FAF">
        <w:rPr>
          <w:rFonts w:ascii="Times New Roman" w:hAnsi="Times New Roman" w:cs="Times New Roman"/>
          <w:sz w:val="28"/>
          <w:szCs w:val="28"/>
        </w:rPr>
        <w:t xml:space="preserve">обучающихся в </w:t>
      </w:r>
      <w:r w:rsidR="004F6EB4">
        <w:rPr>
          <w:rFonts w:ascii="Times New Roman" w:hAnsi="Times New Roman" w:cs="Times New Roman"/>
          <w:sz w:val="28"/>
          <w:szCs w:val="28"/>
        </w:rPr>
        <w:t>образовательных организациях</w:t>
      </w:r>
      <w:proofErr w:type="gramEnd"/>
    </w:p>
    <w:p w:rsidR="00D26FAF" w:rsidRDefault="00D26FAF" w:rsidP="00D26FAF">
      <w:pPr>
        <w:jc w:val="center"/>
        <w:rPr>
          <w:rFonts w:ascii="Times New Roman" w:hAnsi="Times New Roman" w:cs="Times New Roman"/>
          <w:sz w:val="28"/>
          <w:szCs w:val="28"/>
        </w:rPr>
      </w:pPr>
      <w:r w:rsidRPr="00D26FAF">
        <w:rPr>
          <w:rFonts w:ascii="Times New Roman" w:hAnsi="Times New Roman" w:cs="Times New Roman"/>
          <w:sz w:val="28"/>
          <w:szCs w:val="28"/>
        </w:rPr>
        <w:t>(методические рекомендации для ответственных за проведение социально</w:t>
      </w:r>
      <w:r>
        <w:rPr>
          <w:rFonts w:ascii="Times New Roman" w:hAnsi="Times New Roman" w:cs="Times New Roman"/>
          <w:sz w:val="28"/>
          <w:szCs w:val="28"/>
        </w:rPr>
        <w:t>-</w:t>
      </w:r>
      <w:r w:rsidRPr="00D26FAF">
        <w:rPr>
          <w:rFonts w:ascii="Times New Roman" w:hAnsi="Times New Roman" w:cs="Times New Roman"/>
          <w:sz w:val="28"/>
          <w:szCs w:val="28"/>
        </w:rPr>
        <w:t xml:space="preserve">психологического тестирования, педагогов-психологов, социальных педагогов, классных руководителей) </w:t>
      </w: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p>
    <w:p w:rsidR="00D26FAF" w:rsidRDefault="00D26FAF" w:rsidP="00D26FAF">
      <w:pPr>
        <w:jc w:val="center"/>
        <w:rPr>
          <w:rFonts w:ascii="Times New Roman" w:hAnsi="Times New Roman" w:cs="Times New Roman"/>
          <w:sz w:val="28"/>
          <w:szCs w:val="28"/>
        </w:rPr>
      </w:pPr>
      <w:r>
        <w:rPr>
          <w:rFonts w:ascii="Times New Roman" w:hAnsi="Times New Roman" w:cs="Times New Roman"/>
          <w:sz w:val="28"/>
          <w:szCs w:val="28"/>
        </w:rPr>
        <w:t>Пенза</w:t>
      </w:r>
    </w:p>
    <w:p w:rsidR="006427DB" w:rsidRDefault="00D26FAF" w:rsidP="00D26FAF">
      <w:pPr>
        <w:jc w:val="center"/>
        <w:rPr>
          <w:rFonts w:ascii="Times New Roman" w:hAnsi="Times New Roman" w:cs="Times New Roman"/>
          <w:sz w:val="28"/>
          <w:szCs w:val="28"/>
        </w:rPr>
      </w:pPr>
      <w:r>
        <w:rPr>
          <w:rFonts w:ascii="Times New Roman" w:hAnsi="Times New Roman" w:cs="Times New Roman"/>
          <w:sz w:val="28"/>
          <w:szCs w:val="28"/>
        </w:rPr>
        <w:t xml:space="preserve">2020 </w:t>
      </w:r>
      <w:r w:rsidRPr="00D26FAF">
        <w:rPr>
          <w:rFonts w:ascii="Times New Roman" w:hAnsi="Times New Roman" w:cs="Times New Roman"/>
          <w:sz w:val="28"/>
          <w:szCs w:val="28"/>
        </w:rPr>
        <w:t>год</w:t>
      </w:r>
    </w:p>
    <w:p w:rsidR="004F6EB4" w:rsidRDefault="004F6EB4" w:rsidP="00D26FAF">
      <w:pPr>
        <w:spacing w:after="0" w:line="240" w:lineRule="auto"/>
        <w:jc w:val="both"/>
        <w:rPr>
          <w:rFonts w:ascii="Times New Roman" w:hAnsi="Times New Roman" w:cs="Times New Roman"/>
          <w:sz w:val="28"/>
          <w:szCs w:val="28"/>
        </w:rPr>
      </w:pPr>
    </w:p>
    <w:p w:rsidR="00D26FAF" w:rsidRPr="00D26FAF" w:rsidRDefault="00D26FAF" w:rsidP="00D26FAF">
      <w:pPr>
        <w:spacing w:after="0" w:line="240" w:lineRule="auto"/>
        <w:jc w:val="both"/>
        <w:rPr>
          <w:rFonts w:ascii="Times New Roman" w:hAnsi="Times New Roman" w:cs="Times New Roman"/>
          <w:sz w:val="28"/>
          <w:szCs w:val="28"/>
        </w:rPr>
      </w:pPr>
      <w:r w:rsidRPr="00D26FAF">
        <w:rPr>
          <w:rFonts w:ascii="Times New Roman" w:hAnsi="Times New Roman" w:cs="Times New Roman"/>
          <w:sz w:val="28"/>
          <w:szCs w:val="28"/>
        </w:rPr>
        <w:lastRenderedPageBreak/>
        <w:t>ВВЕДЕНИЕ</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xml:space="preserve">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xml:space="preserve">Полученные результаты СПТ позволяют определить обучающихся с повышенной вероятностью вовлечения в зависимое поведение на основе соотношения факторов риска и факторов защиты. </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Результаты СПТ используются для разработки дополнительных адресных мер и оценки эффективности профилактической деятельности в образовательной среде. От качества проведения информационно-разъяснительной работы с обучающимися, родителями (законными представителями), педагогами, зависит то, с каким отношением субъекты образования подойдут к процедуре тестирования,</w:t>
      </w:r>
      <w:r>
        <w:rPr>
          <w:rFonts w:ascii="Times New Roman" w:hAnsi="Times New Roman" w:cs="Times New Roman"/>
          <w:sz w:val="28"/>
          <w:szCs w:val="28"/>
        </w:rPr>
        <w:t xml:space="preserve"> </w:t>
      </w:r>
      <w:r w:rsidRPr="00D26FAF">
        <w:rPr>
          <w:rFonts w:ascii="Times New Roman" w:hAnsi="Times New Roman" w:cs="Times New Roman"/>
          <w:sz w:val="28"/>
          <w:szCs w:val="28"/>
        </w:rPr>
        <w:t xml:space="preserve">каковы будут результаты и количество участников СПТ. </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xml:space="preserve">В данных рекомендациях изложена </w:t>
      </w:r>
      <w:r w:rsidR="004F6EB4">
        <w:rPr>
          <w:rFonts w:ascii="Times New Roman" w:hAnsi="Times New Roman" w:cs="Times New Roman"/>
          <w:sz w:val="28"/>
          <w:szCs w:val="28"/>
        </w:rPr>
        <w:t>характеристики</w:t>
      </w:r>
      <w:r w:rsidRPr="00D26FAF">
        <w:rPr>
          <w:rFonts w:ascii="Times New Roman" w:hAnsi="Times New Roman" w:cs="Times New Roman"/>
          <w:sz w:val="28"/>
          <w:szCs w:val="28"/>
        </w:rPr>
        <w:t xml:space="preserve"> основных профилактических мероприятий, рекомендованных к реализации в образовательной организации перед проведением социально-психологического тестирования на предмет раннего выявления незаконного потребления НС и ПВ </w:t>
      </w:r>
      <w:proofErr w:type="gramStart"/>
      <w:r w:rsidRPr="00D26FAF">
        <w:rPr>
          <w:rFonts w:ascii="Times New Roman" w:hAnsi="Times New Roman" w:cs="Times New Roman"/>
          <w:sz w:val="28"/>
          <w:szCs w:val="28"/>
        </w:rPr>
        <w:t>среди</w:t>
      </w:r>
      <w:proofErr w:type="gramEnd"/>
      <w:r w:rsidRPr="00D26FAF">
        <w:rPr>
          <w:rFonts w:ascii="Times New Roman" w:hAnsi="Times New Roman" w:cs="Times New Roman"/>
          <w:sz w:val="28"/>
          <w:szCs w:val="28"/>
        </w:rPr>
        <w:t xml:space="preserve"> обучающихся.</w:t>
      </w: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p>
    <w:p w:rsidR="00D26FAF" w:rsidRPr="00D26FAF" w:rsidRDefault="00D26FAF" w:rsidP="00D26FAF">
      <w:pPr>
        <w:pStyle w:val="a3"/>
        <w:numPr>
          <w:ilvl w:val="0"/>
          <w:numId w:val="1"/>
        </w:numPr>
        <w:spacing w:after="0" w:line="240" w:lineRule="auto"/>
        <w:jc w:val="both"/>
        <w:rPr>
          <w:rFonts w:ascii="Times New Roman" w:hAnsi="Times New Roman" w:cs="Times New Roman"/>
          <w:b/>
          <w:sz w:val="28"/>
          <w:szCs w:val="28"/>
        </w:rPr>
      </w:pPr>
      <w:r w:rsidRPr="00D26FAF">
        <w:rPr>
          <w:rFonts w:ascii="Times New Roman" w:hAnsi="Times New Roman" w:cs="Times New Roman"/>
          <w:b/>
          <w:sz w:val="28"/>
          <w:szCs w:val="28"/>
        </w:rPr>
        <w:lastRenderedPageBreak/>
        <w:t xml:space="preserve">Правые основания проведения социально-психологического тестирования </w:t>
      </w:r>
    </w:p>
    <w:p w:rsidR="00D26FAF" w:rsidRDefault="00D26FAF" w:rsidP="00D26FAF">
      <w:pPr>
        <w:spacing w:after="0" w:line="240" w:lineRule="auto"/>
        <w:ind w:firstLine="708"/>
        <w:jc w:val="both"/>
        <w:rPr>
          <w:rFonts w:ascii="Times New Roman" w:hAnsi="Times New Roman" w:cs="Times New Roman"/>
          <w:sz w:val="28"/>
          <w:szCs w:val="28"/>
        </w:rPr>
      </w:pPr>
      <w:proofErr w:type="gramStart"/>
      <w:r w:rsidRPr="00D26FAF">
        <w:rPr>
          <w:rFonts w:ascii="Times New Roman" w:hAnsi="Times New Roman" w:cs="Times New Roman"/>
          <w:sz w:val="28"/>
          <w:szCs w:val="28"/>
        </w:rPr>
        <w:t>Мероприятия по раннему выявлению незаконного потребления НС и ПВ проводятся во всех образовательных организаций Российской Федерации с 2014/15 учебного года в соответствии с Федеральным законо</w:t>
      </w:r>
      <w:r>
        <w:rPr>
          <w:rFonts w:ascii="Times New Roman" w:hAnsi="Times New Roman" w:cs="Times New Roman"/>
          <w:sz w:val="28"/>
          <w:szCs w:val="28"/>
        </w:rPr>
        <w:t>м от 7 июня 2013 года N 120-ФЗ «</w:t>
      </w:r>
      <w:r w:rsidRPr="00D26FAF">
        <w:rPr>
          <w:rFonts w:ascii="Times New Roman" w:hAnsi="Times New Roman" w:cs="Times New Roman"/>
          <w:sz w:val="28"/>
          <w:szCs w:val="28"/>
        </w:rPr>
        <w:t>О внесении изменений в отдельные законодательные акты Российской Федерации по вопросам профилактики незаконного потребления наркотических</w:t>
      </w:r>
      <w:r>
        <w:rPr>
          <w:rFonts w:ascii="Times New Roman" w:hAnsi="Times New Roman" w:cs="Times New Roman"/>
          <w:sz w:val="28"/>
          <w:szCs w:val="28"/>
        </w:rPr>
        <w:t xml:space="preserve"> средств и психотропных веществ»</w:t>
      </w:r>
      <w:r w:rsidRPr="00D26FAF">
        <w:rPr>
          <w:rFonts w:ascii="Times New Roman" w:hAnsi="Times New Roman" w:cs="Times New Roman"/>
          <w:sz w:val="28"/>
          <w:szCs w:val="28"/>
        </w:rPr>
        <w:t xml:space="preserve">. </w:t>
      </w:r>
      <w:proofErr w:type="gramEnd"/>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xml:space="preserve">Они включают: − социально-психологическое тестирование; − профилактический медицинский осмотр. </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Социально-психологическое тестирование проводится в соответствии с приказом Министерства образования и науки Российской Федера</w:t>
      </w:r>
      <w:r>
        <w:rPr>
          <w:rFonts w:ascii="Times New Roman" w:hAnsi="Times New Roman" w:cs="Times New Roman"/>
          <w:sz w:val="28"/>
          <w:szCs w:val="28"/>
        </w:rPr>
        <w:t>ции от 16 июня 2014 года N 658 «</w:t>
      </w:r>
      <w:r w:rsidRPr="00D26FAF">
        <w:rPr>
          <w:rFonts w:ascii="Times New Roman" w:hAnsi="Times New Roman" w:cs="Times New Roman"/>
          <w:sz w:val="28"/>
          <w:szCs w:val="28"/>
        </w:rPr>
        <w:t>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w:t>
      </w:r>
      <w:r>
        <w:rPr>
          <w:rFonts w:ascii="Times New Roman" w:hAnsi="Times New Roman" w:cs="Times New Roman"/>
          <w:sz w:val="28"/>
          <w:szCs w:val="28"/>
        </w:rPr>
        <w:t>рганизациях высшего образования»</w:t>
      </w:r>
      <w:r w:rsidRPr="00D26FAF">
        <w:rPr>
          <w:rFonts w:ascii="Times New Roman" w:hAnsi="Times New Roman" w:cs="Times New Roman"/>
          <w:sz w:val="28"/>
          <w:szCs w:val="28"/>
        </w:rPr>
        <w:t>.</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xml:space="preserve"> Основными задачами социально-психологического тестирования являются: </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выявление у обучающихся психологических "факторов риска" с цель</w:t>
      </w:r>
      <w:r>
        <w:rPr>
          <w:rFonts w:ascii="Times New Roman" w:hAnsi="Times New Roman" w:cs="Times New Roman"/>
          <w:sz w:val="28"/>
          <w:szCs w:val="28"/>
        </w:rPr>
        <w:t>ю их последующей психолого-педагогической</w:t>
      </w:r>
      <w:r w:rsidRPr="00D26FAF">
        <w:rPr>
          <w:rFonts w:ascii="Times New Roman" w:hAnsi="Times New Roman" w:cs="Times New Roman"/>
          <w:sz w:val="28"/>
          <w:szCs w:val="28"/>
        </w:rPr>
        <w:t xml:space="preserve"> коррекции</w:t>
      </w:r>
      <w:r>
        <w:rPr>
          <w:rFonts w:ascii="Times New Roman" w:hAnsi="Times New Roman" w:cs="Times New Roman"/>
          <w:sz w:val="28"/>
          <w:szCs w:val="28"/>
        </w:rPr>
        <w:t xml:space="preserve">, коррекции организации адресной </w:t>
      </w:r>
      <w:r w:rsidRPr="00D26FAF">
        <w:rPr>
          <w:rFonts w:ascii="Times New Roman" w:hAnsi="Times New Roman" w:cs="Times New Roman"/>
          <w:sz w:val="28"/>
          <w:szCs w:val="28"/>
        </w:rPr>
        <w:t xml:space="preserve">и системной </w:t>
      </w:r>
      <w:r>
        <w:rPr>
          <w:rFonts w:ascii="Times New Roman" w:hAnsi="Times New Roman" w:cs="Times New Roman"/>
          <w:sz w:val="28"/>
          <w:szCs w:val="28"/>
        </w:rPr>
        <w:t xml:space="preserve">профилактической работы с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семьей, специалистами</w:t>
      </w:r>
      <w:r w:rsidRPr="00D26FAF">
        <w:rPr>
          <w:rFonts w:ascii="Times New Roman" w:hAnsi="Times New Roman" w:cs="Times New Roman"/>
          <w:sz w:val="28"/>
          <w:szCs w:val="28"/>
        </w:rPr>
        <w:t xml:space="preserve">; </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xml:space="preserve">− формирование контингента </w:t>
      </w:r>
      <w:proofErr w:type="gramStart"/>
      <w:r w:rsidRPr="00D26FAF">
        <w:rPr>
          <w:rFonts w:ascii="Times New Roman" w:hAnsi="Times New Roman" w:cs="Times New Roman"/>
          <w:sz w:val="28"/>
          <w:szCs w:val="28"/>
        </w:rPr>
        <w:t>обучающихся</w:t>
      </w:r>
      <w:proofErr w:type="gramEnd"/>
      <w:r w:rsidRPr="00D26FAF">
        <w:rPr>
          <w:rFonts w:ascii="Times New Roman" w:hAnsi="Times New Roman" w:cs="Times New Roman"/>
          <w:sz w:val="28"/>
          <w:szCs w:val="28"/>
        </w:rPr>
        <w:t xml:space="preserve">, направляемых на профилактические медицинские осмотры. </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b/>
          <w:sz w:val="28"/>
          <w:szCs w:val="28"/>
        </w:rPr>
        <w:t xml:space="preserve">2.Организация </w:t>
      </w:r>
      <w:proofErr w:type="spellStart"/>
      <w:r w:rsidRPr="00D26FAF">
        <w:rPr>
          <w:rFonts w:ascii="Times New Roman" w:hAnsi="Times New Roman" w:cs="Times New Roman"/>
          <w:b/>
          <w:sz w:val="28"/>
          <w:szCs w:val="28"/>
        </w:rPr>
        <w:t>мотивационно-разъяснительных</w:t>
      </w:r>
      <w:proofErr w:type="spellEnd"/>
      <w:r w:rsidRPr="00D26FAF">
        <w:rPr>
          <w:rFonts w:ascii="Times New Roman" w:hAnsi="Times New Roman" w:cs="Times New Roman"/>
          <w:b/>
          <w:sz w:val="28"/>
          <w:szCs w:val="28"/>
        </w:rPr>
        <w:t xml:space="preserve"> мероприятий</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Мотивация</w:t>
      </w:r>
      <w:r w:rsidR="004F6EB4">
        <w:rPr>
          <w:rFonts w:ascii="Times New Roman" w:hAnsi="Times New Roman" w:cs="Times New Roman"/>
          <w:sz w:val="28"/>
          <w:szCs w:val="28"/>
        </w:rPr>
        <w:t xml:space="preserve"> </w:t>
      </w:r>
      <w:r w:rsidRPr="00D26FAF">
        <w:rPr>
          <w:rFonts w:ascii="Times New Roman" w:hAnsi="Times New Roman" w:cs="Times New Roman"/>
          <w:sz w:val="28"/>
          <w:szCs w:val="28"/>
        </w:rPr>
        <w:t>–</w:t>
      </w:r>
      <w:r w:rsidR="004F6EB4">
        <w:rPr>
          <w:rFonts w:ascii="Times New Roman" w:hAnsi="Times New Roman" w:cs="Times New Roman"/>
          <w:sz w:val="28"/>
          <w:szCs w:val="28"/>
        </w:rPr>
        <w:t xml:space="preserve"> </w:t>
      </w:r>
      <w:r w:rsidRPr="00D26FAF">
        <w:rPr>
          <w:rFonts w:ascii="Times New Roman" w:hAnsi="Times New Roman" w:cs="Times New Roman"/>
          <w:sz w:val="28"/>
          <w:szCs w:val="28"/>
        </w:rPr>
        <w:t xml:space="preserve">это побуждение к деятельности. В основе мотивации лежат потребности. Человек всегда стремиться </w:t>
      </w:r>
      <w:proofErr w:type="gramStart"/>
      <w:r w:rsidRPr="00D26FAF">
        <w:rPr>
          <w:rFonts w:ascii="Times New Roman" w:hAnsi="Times New Roman" w:cs="Times New Roman"/>
          <w:sz w:val="28"/>
          <w:szCs w:val="28"/>
        </w:rPr>
        <w:t>сначала</w:t>
      </w:r>
      <w:proofErr w:type="gramEnd"/>
      <w:r w:rsidRPr="00D26FAF">
        <w:rPr>
          <w:rFonts w:ascii="Times New Roman" w:hAnsi="Times New Roman" w:cs="Times New Roman"/>
          <w:sz w:val="28"/>
          <w:szCs w:val="28"/>
        </w:rPr>
        <w:t xml:space="preserve"> удовлетворить базовые потребности. Одна из базовых – это потребность в безопасности. С целью уменьшения отказов от участия в социально-психологическом тестировании и расширения охвата, обучающихся мероприятиями социально-психологического тестирования (СПТ) необходимо активизировать информационно-разъяснительную работу</w:t>
      </w:r>
      <w:r>
        <w:rPr>
          <w:rFonts w:ascii="Times New Roman" w:hAnsi="Times New Roman" w:cs="Times New Roman"/>
          <w:sz w:val="28"/>
          <w:szCs w:val="28"/>
        </w:rPr>
        <w:t xml:space="preserve"> по минимизации страхов и опасений у всех участников образовательного процесса за «утечку» конфиденциальной информации</w:t>
      </w:r>
      <w:r w:rsidRPr="00D26FAF">
        <w:rPr>
          <w:rFonts w:ascii="Times New Roman" w:hAnsi="Times New Roman" w:cs="Times New Roman"/>
          <w:sz w:val="28"/>
          <w:szCs w:val="28"/>
        </w:rPr>
        <w:t>.</w:t>
      </w:r>
    </w:p>
    <w:p w:rsidR="00D26FAF" w:rsidRDefault="00D26FAF" w:rsidP="00D26FAF">
      <w:pPr>
        <w:spacing w:after="0" w:line="240" w:lineRule="auto"/>
        <w:ind w:firstLine="708"/>
        <w:jc w:val="both"/>
        <w:rPr>
          <w:rFonts w:ascii="Times New Roman" w:hAnsi="Times New Roman" w:cs="Times New Roman"/>
          <w:sz w:val="28"/>
          <w:szCs w:val="28"/>
        </w:rPr>
      </w:pP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xml:space="preserve">Для усиления мотивационного воздействия рекомендуется: </w:t>
      </w:r>
    </w:p>
    <w:p w:rsidR="00D26FAF"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xml:space="preserve">− организовать на время проведения </w:t>
      </w:r>
      <w:r>
        <w:rPr>
          <w:rFonts w:ascii="Times New Roman" w:hAnsi="Times New Roman" w:cs="Times New Roman"/>
          <w:sz w:val="28"/>
          <w:szCs w:val="28"/>
        </w:rPr>
        <w:t>тестирования «телефон доверия»;</w:t>
      </w:r>
    </w:p>
    <w:p w:rsidR="00096075"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разместить на сайте образовательной организации информацию о тестировании, где будут обоснована актуальность СПТ как психопрофилакти</w:t>
      </w:r>
      <w:r w:rsidR="00096075">
        <w:rPr>
          <w:rFonts w:ascii="Times New Roman" w:hAnsi="Times New Roman" w:cs="Times New Roman"/>
          <w:sz w:val="28"/>
          <w:szCs w:val="28"/>
        </w:rPr>
        <w:t xml:space="preserve">ческой меры, </w:t>
      </w:r>
      <w:r w:rsidRPr="00D26FAF">
        <w:rPr>
          <w:rFonts w:ascii="Times New Roman" w:hAnsi="Times New Roman" w:cs="Times New Roman"/>
          <w:sz w:val="28"/>
          <w:szCs w:val="28"/>
        </w:rPr>
        <w:t xml:space="preserve">разъяснены принципы (конфиденциальности, </w:t>
      </w:r>
      <w:r w:rsidR="00096075">
        <w:rPr>
          <w:rFonts w:ascii="Times New Roman" w:hAnsi="Times New Roman" w:cs="Times New Roman"/>
          <w:sz w:val="28"/>
          <w:szCs w:val="28"/>
        </w:rPr>
        <w:t xml:space="preserve">ненаказуемости, добровольности), </w:t>
      </w:r>
      <w:r w:rsidRPr="00D26FAF">
        <w:rPr>
          <w:rFonts w:ascii="Times New Roman" w:hAnsi="Times New Roman" w:cs="Times New Roman"/>
          <w:sz w:val="28"/>
          <w:szCs w:val="28"/>
        </w:rPr>
        <w:t xml:space="preserve"> разъяснен тезис о том, что СПТ </w:t>
      </w:r>
      <w:proofErr w:type="gramStart"/>
      <w:r w:rsidRPr="00D26FAF">
        <w:rPr>
          <w:rFonts w:ascii="Times New Roman" w:hAnsi="Times New Roman" w:cs="Times New Roman"/>
          <w:sz w:val="28"/>
          <w:szCs w:val="28"/>
        </w:rPr>
        <w:t>выполняет роль</w:t>
      </w:r>
      <w:proofErr w:type="gramEnd"/>
      <w:r w:rsidRPr="00D26FAF">
        <w:rPr>
          <w:rFonts w:ascii="Times New Roman" w:hAnsi="Times New Roman" w:cs="Times New Roman"/>
          <w:sz w:val="28"/>
          <w:szCs w:val="28"/>
        </w:rPr>
        <w:t xml:space="preserve"> социального контроля за соблюдением общепринятых социальных норм, обеспечивающих стабильность общества; </w:t>
      </w:r>
    </w:p>
    <w:p w:rsidR="00096075"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привлекать волонтерские группы или советы старшеклассников к мотивационным мероприятиям</w:t>
      </w:r>
      <w:r w:rsidR="00096075">
        <w:rPr>
          <w:rFonts w:ascii="Times New Roman" w:hAnsi="Times New Roman" w:cs="Times New Roman"/>
          <w:sz w:val="28"/>
          <w:szCs w:val="28"/>
        </w:rPr>
        <w:t xml:space="preserve"> в рамках технологии</w:t>
      </w:r>
      <w:r w:rsidRPr="00D26FAF">
        <w:rPr>
          <w:rFonts w:ascii="Times New Roman" w:hAnsi="Times New Roman" w:cs="Times New Roman"/>
          <w:sz w:val="28"/>
          <w:szCs w:val="28"/>
        </w:rPr>
        <w:t xml:space="preserve"> «</w:t>
      </w:r>
      <w:proofErr w:type="gramStart"/>
      <w:r w:rsidRPr="00D26FAF">
        <w:rPr>
          <w:rFonts w:ascii="Times New Roman" w:hAnsi="Times New Roman" w:cs="Times New Roman"/>
          <w:sz w:val="28"/>
          <w:szCs w:val="28"/>
        </w:rPr>
        <w:t>равный</w:t>
      </w:r>
      <w:proofErr w:type="gramEnd"/>
      <w:r w:rsidRPr="00D26FAF">
        <w:rPr>
          <w:rFonts w:ascii="Times New Roman" w:hAnsi="Times New Roman" w:cs="Times New Roman"/>
          <w:sz w:val="28"/>
          <w:szCs w:val="28"/>
        </w:rPr>
        <w:t xml:space="preserve"> равному»; </w:t>
      </w:r>
    </w:p>
    <w:p w:rsidR="00096075"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lastRenderedPageBreak/>
        <w:t>− провести тематические классные часы, индивидуальные беседы, родительски</w:t>
      </w:r>
      <w:r w:rsidR="00096075">
        <w:rPr>
          <w:rFonts w:ascii="Times New Roman" w:hAnsi="Times New Roman" w:cs="Times New Roman"/>
          <w:sz w:val="28"/>
          <w:szCs w:val="28"/>
        </w:rPr>
        <w:t>е собрания и обучающие семинары.</w:t>
      </w:r>
      <w:r w:rsidRPr="00D26FAF">
        <w:rPr>
          <w:rFonts w:ascii="Times New Roman" w:hAnsi="Times New Roman" w:cs="Times New Roman"/>
          <w:sz w:val="28"/>
          <w:szCs w:val="28"/>
        </w:rPr>
        <w:t xml:space="preserve"> </w:t>
      </w:r>
    </w:p>
    <w:p w:rsidR="00096075" w:rsidRDefault="00D26FAF" w:rsidP="00D26FAF">
      <w:pPr>
        <w:spacing w:after="0" w:line="240" w:lineRule="auto"/>
        <w:ind w:firstLine="708"/>
        <w:jc w:val="both"/>
        <w:rPr>
          <w:rFonts w:ascii="Times New Roman" w:hAnsi="Times New Roman" w:cs="Times New Roman"/>
          <w:sz w:val="28"/>
          <w:szCs w:val="28"/>
        </w:rPr>
      </w:pPr>
      <w:r w:rsidRPr="00D26FAF">
        <w:rPr>
          <w:rFonts w:ascii="Times New Roman" w:hAnsi="Times New Roman" w:cs="Times New Roman"/>
          <w:sz w:val="28"/>
          <w:szCs w:val="28"/>
        </w:rPr>
        <w:t xml:space="preserve">При проведении СПТ возникает много трудностей, но труднее всего преодолеть сопротивление. Это сопротивление не только родителей, не подписывающих согласие из страха или по другим причинам, подростков проявляющих свою «свободную волю», но и сопротивление педагогов. </w:t>
      </w:r>
    </w:p>
    <w:p w:rsidR="004F6EB4" w:rsidRDefault="004F6EB4" w:rsidP="00096075">
      <w:pPr>
        <w:spacing w:after="0" w:line="240" w:lineRule="auto"/>
        <w:ind w:firstLine="708"/>
        <w:jc w:val="center"/>
        <w:rPr>
          <w:rFonts w:ascii="Times New Roman" w:hAnsi="Times New Roman" w:cs="Times New Roman"/>
          <w:b/>
          <w:i/>
          <w:sz w:val="28"/>
          <w:szCs w:val="28"/>
        </w:rPr>
      </w:pPr>
    </w:p>
    <w:p w:rsidR="00096075" w:rsidRDefault="00D26FAF" w:rsidP="00096075">
      <w:pPr>
        <w:spacing w:after="0" w:line="240" w:lineRule="auto"/>
        <w:ind w:firstLine="708"/>
        <w:jc w:val="center"/>
      </w:pPr>
      <w:r w:rsidRPr="00096075">
        <w:rPr>
          <w:rFonts w:ascii="Times New Roman" w:hAnsi="Times New Roman" w:cs="Times New Roman"/>
          <w:b/>
          <w:i/>
          <w:sz w:val="28"/>
          <w:szCs w:val="28"/>
        </w:rPr>
        <w:t>Мотивация педагогов</w:t>
      </w:r>
      <w:r>
        <w:t xml:space="preserve"> </w:t>
      </w:r>
    </w:p>
    <w:p w:rsidR="00096075" w:rsidRDefault="00D26FAF"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Первый аспект мотивационных мероприятий –</w:t>
      </w:r>
      <w:r w:rsidR="00096075">
        <w:rPr>
          <w:rFonts w:ascii="Times New Roman" w:hAnsi="Times New Roman" w:cs="Times New Roman"/>
          <w:sz w:val="28"/>
          <w:szCs w:val="28"/>
        </w:rPr>
        <w:t xml:space="preserve"> </w:t>
      </w:r>
      <w:r w:rsidRPr="00096075">
        <w:rPr>
          <w:rFonts w:ascii="Times New Roman" w:hAnsi="Times New Roman" w:cs="Times New Roman"/>
          <w:sz w:val="28"/>
          <w:szCs w:val="28"/>
        </w:rPr>
        <w:t>личное отношение педагогов. Если этот пункт не проработан, то все остальные не будут иметь никакого успеха. Если педагог не верит или не понимает эффективности СПТ, то очень вероятно, что эффект даже при идеальной технической</w:t>
      </w:r>
      <w:r w:rsidR="00096075">
        <w:rPr>
          <w:rFonts w:ascii="Times New Roman" w:hAnsi="Times New Roman" w:cs="Times New Roman"/>
          <w:sz w:val="28"/>
          <w:szCs w:val="28"/>
        </w:rPr>
        <w:t xml:space="preserve"> </w:t>
      </w:r>
      <w:r w:rsidRPr="00096075">
        <w:rPr>
          <w:rFonts w:ascii="Times New Roman" w:hAnsi="Times New Roman" w:cs="Times New Roman"/>
          <w:sz w:val="28"/>
          <w:szCs w:val="28"/>
        </w:rPr>
        <w:t xml:space="preserve">поддержке процесса будет крайне низкий. </w:t>
      </w:r>
    </w:p>
    <w:p w:rsidR="00096075" w:rsidRDefault="00D26FAF"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Лауреат Нобелевской премии мира 1919 года, Томас </w:t>
      </w:r>
      <w:proofErr w:type="spellStart"/>
      <w:r w:rsidRPr="00096075">
        <w:rPr>
          <w:rFonts w:ascii="Times New Roman" w:hAnsi="Times New Roman" w:cs="Times New Roman"/>
          <w:sz w:val="28"/>
          <w:szCs w:val="28"/>
        </w:rPr>
        <w:t>Вудро</w:t>
      </w:r>
      <w:proofErr w:type="spellEnd"/>
      <w:r w:rsidRPr="00096075">
        <w:rPr>
          <w:rFonts w:ascii="Times New Roman" w:hAnsi="Times New Roman" w:cs="Times New Roman"/>
          <w:sz w:val="28"/>
          <w:szCs w:val="28"/>
        </w:rPr>
        <w:t xml:space="preserve"> Вильсон сказал: «Мы должны сами верить в то, чему учим </w:t>
      </w:r>
      <w:proofErr w:type="gramStart"/>
      <w:r w:rsidRPr="00096075">
        <w:rPr>
          <w:rFonts w:ascii="Times New Roman" w:hAnsi="Times New Roman" w:cs="Times New Roman"/>
          <w:sz w:val="28"/>
          <w:szCs w:val="28"/>
        </w:rPr>
        <w:t>наших</w:t>
      </w:r>
      <w:proofErr w:type="gramEnd"/>
      <w:r w:rsidRPr="00096075">
        <w:rPr>
          <w:rFonts w:ascii="Times New Roman" w:hAnsi="Times New Roman" w:cs="Times New Roman"/>
          <w:sz w:val="28"/>
          <w:szCs w:val="28"/>
        </w:rPr>
        <w:t xml:space="preserve"> детей». </w:t>
      </w:r>
    </w:p>
    <w:p w:rsidR="00096075" w:rsidRDefault="00D26FAF"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Педагоги и администрация образовательной организации должны понимать, что результаты тестирования наглядно показывают </w:t>
      </w:r>
      <w:r w:rsidRPr="00096075">
        <w:rPr>
          <w:rFonts w:ascii="Times New Roman" w:hAnsi="Times New Roman" w:cs="Times New Roman"/>
          <w:b/>
          <w:sz w:val="32"/>
          <w:szCs w:val="32"/>
        </w:rPr>
        <w:t>мишени профилактической работы</w:t>
      </w:r>
      <w:r w:rsidRPr="00096075">
        <w:rPr>
          <w:rFonts w:ascii="Times New Roman" w:hAnsi="Times New Roman" w:cs="Times New Roman"/>
          <w:sz w:val="28"/>
          <w:szCs w:val="28"/>
        </w:rPr>
        <w:t xml:space="preserve"> не только в области и районе, </w:t>
      </w:r>
      <w:r w:rsidRPr="00096075">
        <w:rPr>
          <w:rFonts w:ascii="Times New Roman" w:hAnsi="Times New Roman" w:cs="Times New Roman"/>
          <w:b/>
          <w:sz w:val="32"/>
          <w:szCs w:val="32"/>
        </w:rPr>
        <w:t xml:space="preserve">но в конкретной школе и конкретном классе. </w:t>
      </w:r>
      <w:r w:rsidRPr="00096075">
        <w:rPr>
          <w:rFonts w:ascii="Times New Roman" w:hAnsi="Times New Roman" w:cs="Times New Roman"/>
          <w:sz w:val="28"/>
          <w:szCs w:val="28"/>
        </w:rPr>
        <w:t xml:space="preserve">Поэтому профилактическая работа, основанная на результатах СПТ, будет более эффективная, т.к. </w:t>
      </w:r>
      <w:proofErr w:type="gramStart"/>
      <w:r w:rsidRPr="00096075">
        <w:rPr>
          <w:rFonts w:ascii="Times New Roman" w:hAnsi="Times New Roman" w:cs="Times New Roman"/>
          <w:sz w:val="28"/>
          <w:szCs w:val="28"/>
        </w:rPr>
        <w:t>с</w:t>
      </w:r>
      <w:proofErr w:type="gramEnd"/>
      <w:r w:rsidRPr="00096075">
        <w:rPr>
          <w:rFonts w:ascii="Times New Roman" w:hAnsi="Times New Roman" w:cs="Times New Roman"/>
          <w:sz w:val="28"/>
          <w:szCs w:val="28"/>
        </w:rPr>
        <w:t xml:space="preserve"> обучающимися будут проводиться мероприятии по темам важным и нужным для них. </w:t>
      </w:r>
      <w:proofErr w:type="gramStart"/>
      <w:r w:rsidRPr="00096075">
        <w:rPr>
          <w:rFonts w:ascii="Times New Roman" w:hAnsi="Times New Roman" w:cs="Times New Roman"/>
          <w:sz w:val="28"/>
          <w:szCs w:val="28"/>
        </w:rPr>
        <w:t>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образовательные организации</w:t>
      </w:r>
      <w:r w:rsidR="00096075">
        <w:rPr>
          <w:rFonts w:ascii="Times New Roman" w:hAnsi="Times New Roman" w:cs="Times New Roman"/>
          <w:sz w:val="28"/>
          <w:szCs w:val="28"/>
        </w:rPr>
        <w:t>,</w:t>
      </w:r>
      <w:r w:rsidRPr="00096075">
        <w:rPr>
          <w:rFonts w:ascii="Times New Roman" w:hAnsi="Times New Roman" w:cs="Times New Roman"/>
          <w:sz w:val="28"/>
          <w:szCs w:val="28"/>
        </w:rPr>
        <w:t xml:space="preserve"> в которых при проведении информационно-мотивационной</w:t>
      </w:r>
      <w:r w:rsidR="00096075">
        <w:rPr>
          <w:rFonts w:ascii="Times New Roman" w:hAnsi="Times New Roman" w:cs="Times New Roman"/>
          <w:sz w:val="28"/>
          <w:szCs w:val="28"/>
        </w:rPr>
        <w:t xml:space="preserve"> </w:t>
      </w:r>
      <w:r w:rsidR="00096075" w:rsidRPr="00096075">
        <w:rPr>
          <w:rFonts w:ascii="Times New Roman" w:hAnsi="Times New Roman" w:cs="Times New Roman"/>
          <w:sz w:val="28"/>
          <w:szCs w:val="28"/>
        </w:rPr>
        <w:t xml:space="preserve">работы с обучающимися и их родителями (законными представителями) используются </w:t>
      </w:r>
      <w:r w:rsidR="00096075">
        <w:rPr>
          <w:rFonts w:ascii="Times New Roman" w:hAnsi="Times New Roman" w:cs="Times New Roman"/>
          <w:sz w:val="28"/>
          <w:szCs w:val="28"/>
        </w:rPr>
        <w:t xml:space="preserve">следующие </w:t>
      </w:r>
      <w:r w:rsidR="00096075" w:rsidRPr="00096075">
        <w:rPr>
          <w:rFonts w:ascii="Times New Roman" w:hAnsi="Times New Roman" w:cs="Times New Roman"/>
          <w:sz w:val="28"/>
          <w:szCs w:val="28"/>
        </w:rPr>
        <w:t>принципы</w:t>
      </w:r>
      <w:r w:rsidR="00096075">
        <w:rPr>
          <w:rFonts w:ascii="Times New Roman" w:hAnsi="Times New Roman" w:cs="Times New Roman"/>
          <w:sz w:val="28"/>
          <w:szCs w:val="28"/>
        </w:rPr>
        <w:t xml:space="preserve"> </w:t>
      </w:r>
      <w:r w:rsidR="00096075" w:rsidRPr="00096075">
        <w:rPr>
          <w:rFonts w:ascii="Times New Roman" w:hAnsi="Times New Roman" w:cs="Times New Roman"/>
          <w:sz w:val="28"/>
          <w:szCs w:val="28"/>
        </w:rPr>
        <w:t xml:space="preserve">«командной работы»: </w:t>
      </w:r>
      <w:proofErr w:type="gramEnd"/>
    </w:p>
    <w:p w:rsidR="00096075"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 </w:t>
      </w:r>
      <w:r>
        <w:rPr>
          <w:rFonts w:ascii="Times New Roman" w:hAnsi="Times New Roman" w:cs="Times New Roman"/>
          <w:sz w:val="28"/>
          <w:szCs w:val="28"/>
        </w:rPr>
        <w:t>«</w:t>
      </w:r>
      <w:r w:rsidRPr="00096075">
        <w:rPr>
          <w:rFonts w:ascii="Times New Roman" w:hAnsi="Times New Roman" w:cs="Times New Roman"/>
          <w:sz w:val="28"/>
          <w:szCs w:val="28"/>
        </w:rPr>
        <w:t>личностно</w:t>
      </w:r>
      <w:r>
        <w:rPr>
          <w:rFonts w:ascii="Times New Roman" w:hAnsi="Times New Roman" w:cs="Times New Roman"/>
          <w:sz w:val="28"/>
          <w:szCs w:val="28"/>
        </w:rPr>
        <w:t xml:space="preserve">й  ориентированности» - </w:t>
      </w:r>
      <w:r w:rsidRPr="00096075">
        <w:rPr>
          <w:rFonts w:ascii="Times New Roman" w:hAnsi="Times New Roman" w:cs="Times New Roman"/>
          <w:sz w:val="28"/>
          <w:szCs w:val="28"/>
        </w:rPr>
        <w:t>весь педагогический коллектив слаженно работает на достижение результата</w:t>
      </w:r>
      <w:r>
        <w:rPr>
          <w:rFonts w:ascii="Times New Roman" w:hAnsi="Times New Roman" w:cs="Times New Roman"/>
          <w:sz w:val="28"/>
          <w:szCs w:val="28"/>
        </w:rPr>
        <w:t xml:space="preserve"> информационно-разъяснительной деятельности.</w:t>
      </w:r>
      <w:r w:rsidRPr="00096075">
        <w:rPr>
          <w:rFonts w:ascii="Times New Roman" w:hAnsi="Times New Roman" w:cs="Times New Roman"/>
          <w:sz w:val="28"/>
          <w:szCs w:val="28"/>
        </w:rPr>
        <w:t xml:space="preserve"> </w:t>
      </w:r>
      <w:r>
        <w:rPr>
          <w:rFonts w:ascii="Times New Roman" w:hAnsi="Times New Roman" w:cs="Times New Roman"/>
          <w:sz w:val="28"/>
          <w:szCs w:val="28"/>
        </w:rPr>
        <w:t>М</w:t>
      </w:r>
      <w:r w:rsidRPr="00096075">
        <w:rPr>
          <w:rFonts w:ascii="Times New Roman" w:hAnsi="Times New Roman" w:cs="Times New Roman"/>
          <w:sz w:val="28"/>
          <w:szCs w:val="28"/>
        </w:rPr>
        <w:t xml:space="preserve">отивация </w:t>
      </w:r>
      <w:r>
        <w:rPr>
          <w:rFonts w:ascii="Times New Roman" w:hAnsi="Times New Roman" w:cs="Times New Roman"/>
          <w:sz w:val="28"/>
          <w:szCs w:val="28"/>
        </w:rPr>
        <w:t xml:space="preserve">здесь </w:t>
      </w:r>
      <w:r w:rsidRPr="00096075">
        <w:rPr>
          <w:rFonts w:ascii="Times New Roman" w:hAnsi="Times New Roman" w:cs="Times New Roman"/>
          <w:sz w:val="28"/>
          <w:szCs w:val="28"/>
        </w:rPr>
        <w:t>строится на отношении педагогов к тому процессу, в который они предлагает включи</w:t>
      </w:r>
      <w:r>
        <w:rPr>
          <w:rFonts w:ascii="Times New Roman" w:hAnsi="Times New Roman" w:cs="Times New Roman"/>
          <w:sz w:val="28"/>
          <w:szCs w:val="28"/>
        </w:rPr>
        <w:t>ться обучающимся и их родителям</w:t>
      </w:r>
      <w:r w:rsidRPr="00096075">
        <w:rPr>
          <w:rFonts w:ascii="Times New Roman" w:hAnsi="Times New Roman" w:cs="Times New Roman"/>
          <w:sz w:val="28"/>
          <w:szCs w:val="28"/>
        </w:rPr>
        <w:t xml:space="preserve">; </w:t>
      </w:r>
    </w:p>
    <w:p w:rsidR="00096075"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 </w:t>
      </w:r>
      <w:r>
        <w:rPr>
          <w:rFonts w:ascii="Times New Roman" w:hAnsi="Times New Roman" w:cs="Times New Roman"/>
          <w:sz w:val="28"/>
          <w:szCs w:val="28"/>
        </w:rPr>
        <w:t xml:space="preserve">«компетентности» - </w:t>
      </w:r>
      <w:r w:rsidRPr="00096075">
        <w:rPr>
          <w:rFonts w:ascii="Times New Roman" w:hAnsi="Times New Roman" w:cs="Times New Roman"/>
          <w:sz w:val="28"/>
          <w:szCs w:val="28"/>
        </w:rPr>
        <w:t>родительские собрания проводятся классными руководителями, прошедшими обучающие семинары (или с участием классных руководителей</w:t>
      </w:r>
      <w:r>
        <w:rPr>
          <w:rFonts w:ascii="Times New Roman" w:hAnsi="Times New Roman" w:cs="Times New Roman"/>
          <w:sz w:val="28"/>
          <w:szCs w:val="28"/>
        </w:rPr>
        <w:t>, которые обучились по вопросам организации СПТ</w:t>
      </w:r>
      <w:r w:rsidRPr="00096075">
        <w:rPr>
          <w:rFonts w:ascii="Times New Roman" w:hAnsi="Times New Roman" w:cs="Times New Roman"/>
          <w:sz w:val="28"/>
          <w:szCs w:val="28"/>
        </w:rPr>
        <w:t xml:space="preserve">); </w:t>
      </w:r>
    </w:p>
    <w:p w:rsidR="003322BB" w:rsidRDefault="00096075" w:rsidP="00096075">
      <w:pPr>
        <w:spacing w:after="0" w:line="240" w:lineRule="auto"/>
        <w:ind w:firstLine="708"/>
        <w:jc w:val="both"/>
        <w:rPr>
          <w:rFonts w:ascii="Times New Roman" w:hAnsi="Times New Roman" w:cs="Times New Roman"/>
          <w:sz w:val="28"/>
          <w:szCs w:val="28"/>
        </w:rPr>
      </w:pPr>
      <w:proofErr w:type="gramStart"/>
      <w:r w:rsidRPr="00096075">
        <w:rPr>
          <w:rFonts w:ascii="Times New Roman" w:hAnsi="Times New Roman" w:cs="Times New Roman"/>
          <w:sz w:val="28"/>
          <w:szCs w:val="28"/>
        </w:rPr>
        <w:t xml:space="preserve">− </w:t>
      </w:r>
      <w:r>
        <w:rPr>
          <w:rFonts w:ascii="Times New Roman" w:hAnsi="Times New Roman" w:cs="Times New Roman"/>
          <w:sz w:val="28"/>
          <w:szCs w:val="28"/>
        </w:rPr>
        <w:t>«</w:t>
      </w:r>
      <w:r w:rsidR="003322BB">
        <w:rPr>
          <w:rFonts w:ascii="Times New Roman" w:hAnsi="Times New Roman" w:cs="Times New Roman"/>
          <w:sz w:val="28"/>
          <w:szCs w:val="28"/>
        </w:rPr>
        <w:t>включенности</w:t>
      </w:r>
      <w:r>
        <w:rPr>
          <w:rFonts w:ascii="Times New Roman" w:hAnsi="Times New Roman" w:cs="Times New Roman"/>
          <w:sz w:val="28"/>
          <w:szCs w:val="28"/>
        </w:rPr>
        <w:t xml:space="preserve">» - </w:t>
      </w:r>
      <w:r w:rsidRPr="00096075">
        <w:rPr>
          <w:rFonts w:ascii="Times New Roman" w:hAnsi="Times New Roman" w:cs="Times New Roman"/>
          <w:sz w:val="28"/>
          <w:szCs w:val="28"/>
        </w:rPr>
        <w:t>в мотивационных тренингах</w:t>
      </w:r>
      <w:r w:rsidR="003322BB">
        <w:rPr>
          <w:rFonts w:ascii="Times New Roman" w:hAnsi="Times New Roman" w:cs="Times New Roman"/>
          <w:sz w:val="28"/>
          <w:szCs w:val="28"/>
        </w:rPr>
        <w:t xml:space="preserve"> и мероприятиях</w:t>
      </w:r>
      <w:r w:rsidRPr="00096075">
        <w:rPr>
          <w:rFonts w:ascii="Times New Roman" w:hAnsi="Times New Roman" w:cs="Times New Roman"/>
          <w:sz w:val="28"/>
          <w:szCs w:val="28"/>
        </w:rPr>
        <w:t xml:space="preserve"> для обучающихся, проводимых педагогами-психологами или социальными педагогами, участвуют активи</w:t>
      </w:r>
      <w:r w:rsidR="003322BB">
        <w:rPr>
          <w:rFonts w:ascii="Times New Roman" w:hAnsi="Times New Roman" w:cs="Times New Roman"/>
          <w:sz w:val="28"/>
          <w:szCs w:val="28"/>
        </w:rPr>
        <w:t>сты ученического самоуправления;</w:t>
      </w:r>
      <w:proofErr w:type="gramEnd"/>
    </w:p>
    <w:p w:rsidR="003322BB" w:rsidRDefault="003322BB" w:rsidP="003322B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«открытости» - </w:t>
      </w:r>
      <w:r w:rsidR="00096075" w:rsidRPr="00096075">
        <w:rPr>
          <w:rFonts w:ascii="Times New Roman" w:hAnsi="Times New Roman" w:cs="Times New Roman"/>
          <w:sz w:val="28"/>
          <w:szCs w:val="28"/>
        </w:rPr>
        <w:t xml:space="preserve"> </w:t>
      </w:r>
      <w:r>
        <w:rPr>
          <w:rFonts w:ascii="Times New Roman" w:hAnsi="Times New Roman" w:cs="Times New Roman"/>
          <w:sz w:val="28"/>
          <w:szCs w:val="28"/>
        </w:rPr>
        <w:t>в</w:t>
      </w:r>
      <w:r w:rsidRPr="003322BB">
        <w:rPr>
          <w:rFonts w:ascii="Times New Roman" w:hAnsi="Times New Roman" w:cs="Times New Roman"/>
          <w:sz w:val="28"/>
          <w:szCs w:val="28"/>
        </w:rPr>
        <w:t xml:space="preserve"> рамках информационно - пропагандистских мероприятий образовательным организациям необходимо создать на своих официальных сайтах раздел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w:t>
      </w:r>
      <w:r w:rsidRPr="003322BB">
        <w:rPr>
          <w:rFonts w:ascii="Times New Roman" w:hAnsi="Times New Roman" w:cs="Times New Roman"/>
          <w:sz w:val="28"/>
          <w:szCs w:val="28"/>
        </w:rPr>
        <w:lastRenderedPageBreak/>
        <w:t xml:space="preserve">информационные материалы для родителей, обучающихся, тематический форум по обсуждению вопросов и трудностей, возникающих на этапах СПТ, телефоны горячих линий СПТ и др. </w:t>
      </w:r>
      <w:proofErr w:type="gramEnd"/>
    </w:p>
    <w:p w:rsidR="00096075" w:rsidRDefault="00096075" w:rsidP="00096075">
      <w:pPr>
        <w:spacing w:after="0" w:line="240" w:lineRule="auto"/>
        <w:ind w:firstLine="708"/>
        <w:jc w:val="both"/>
        <w:rPr>
          <w:rFonts w:ascii="Times New Roman" w:hAnsi="Times New Roman" w:cs="Times New Roman"/>
          <w:sz w:val="28"/>
          <w:szCs w:val="28"/>
        </w:rPr>
      </w:pPr>
    </w:p>
    <w:p w:rsidR="00096075" w:rsidRPr="00096075" w:rsidRDefault="00096075" w:rsidP="00096075">
      <w:pPr>
        <w:spacing w:after="0" w:line="240" w:lineRule="auto"/>
        <w:ind w:firstLine="708"/>
        <w:jc w:val="center"/>
        <w:rPr>
          <w:rFonts w:ascii="Times New Roman" w:hAnsi="Times New Roman" w:cs="Times New Roman"/>
          <w:b/>
          <w:i/>
          <w:sz w:val="28"/>
          <w:szCs w:val="28"/>
        </w:rPr>
      </w:pPr>
      <w:r w:rsidRPr="00096075">
        <w:rPr>
          <w:rFonts w:ascii="Times New Roman" w:hAnsi="Times New Roman" w:cs="Times New Roman"/>
          <w:b/>
          <w:i/>
          <w:sz w:val="28"/>
          <w:szCs w:val="28"/>
        </w:rPr>
        <w:t>Мотивация родителей</w:t>
      </w:r>
    </w:p>
    <w:p w:rsidR="00096075"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Работа с родителями (проведение тематических родительских собраний, мотивационных бесед с родителями) является одним из важнейших направлений подготовки к тестированию. </w:t>
      </w:r>
    </w:p>
    <w:p w:rsidR="00096075"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Реагирование подростка на процедуру тестирования во многом обусловлено отношением его родителей к данной процедуре. </w:t>
      </w:r>
    </w:p>
    <w:p w:rsidR="00096075"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Несмотря на актуальность проблемы наркомании в подростковой и молодежной среде многие родители до сих пор остаются некомпетентными, как в вопросах </w:t>
      </w:r>
      <w:proofErr w:type="spellStart"/>
      <w:r w:rsidRPr="00096075">
        <w:rPr>
          <w:rFonts w:ascii="Times New Roman" w:hAnsi="Times New Roman" w:cs="Times New Roman"/>
          <w:sz w:val="28"/>
          <w:szCs w:val="28"/>
        </w:rPr>
        <w:t>наркозависимости</w:t>
      </w:r>
      <w:proofErr w:type="spellEnd"/>
      <w:r w:rsidRPr="00096075">
        <w:rPr>
          <w:rFonts w:ascii="Times New Roman" w:hAnsi="Times New Roman" w:cs="Times New Roman"/>
          <w:sz w:val="28"/>
          <w:szCs w:val="28"/>
        </w:rPr>
        <w:t>,</w:t>
      </w:r>
      <w:r>
        <w:rPr>
          <w:rFonts w:ascii="Times New Roman" w:hAnsi="Times New Roman" w:cs="Times New Roman"/>
          <w:sz w:val="28"/>
          <w:szCs w:val="28"/>
        </w:rPr>
        <w:t xml:space="preserve"> так и в вопросах профилактики.</w:t>
      </w:r>
    </w:p>
    <w:p w:rsidR="00096075" w:rsidRDefault="00096075" w:rsidP="000960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форм организации работы с родителями остается родительское собрание.</w:t>
      </w:r>
    </w:p>
    <w:p w:rsidR="003322BB"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Для достижения лучшего результата рекомендуется проводить родительские собрания по классам. При работе в малой группе (по сравнению с общешкольным собранием) создается возможность высказаться каждому, участвовать в обсуждении тем участникам, кто не любит выступать перед большой аудиторией. </w:t>
      </w:r>
    </w:p>
    <w:p w:rsidR="003322BB" w:rsidRPr="003322BB" w:rsidRDefault="00096075" w:rsidP="00096075">
      <w:pPr>
        <w:spacing w:after="0" w:line="240" w:lineRule="auto"/>
        <w:ind w:firstLine="708"/>
        <w:jc w:val="both"/>
        <w:rPr>
          <w:rFonts w:ascii="Times New Roman" w:hAnsi="Times New Roman" w:cs="Times New Roman"/>
          <w:sz w:val="28"/>
          <w:szCs w:val="28"/>
          <w:u w:val="single"/>
        </w:rPr>
      </w:pPr>
      <w:r w:rsidRPr="003322BB">
        <w:rPr>
          <w:rFonts w:ascii="Times New Roman" w:hAnsi="Times New Roman" w:cs="Times New Roman"/>
          <w:sz w:val="28"/>
          <w:szCs w:val="28"/>
          <w:u w:val="single"/>
        </w:rPr>
        <w:t xml:space="preserve">План организации работы: </w:t>
      </w:r>
    </w:p>
    <w:p w:rsidR="003322BB"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1. Приглашение родителей для проведения родительского собрания. </w:t>
      </w:r>
    </w:p>
    <w:p w:rsidR="003322BB"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2. Привлечение педагога-психолога, социального педагога, нарколога (в качестве консультанта) для проведения родительского собрания. </w:t>
      </w:r>
    </w:p>
    <w:p w:rsidR="003322BB"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 xml:space="preserve">3. Знакомство с формами согласий обучающихся достигших возраста 15 лет, а также согласий для родителей/ законных представителей, обучающихся в возрасте от 13 лет. </w:t>
      </w:r>
    </w:p>
    <w:p w:rsidR="00D26FAF" w:rsidRDefault="00096075" w:rsidP="00096075">
      <w:pPr>
        <w:spacing w:after="0" w:line="240" w:lineRule="auto"/>
        <w:ind w:firstLine="708"/>
        <w:jc w:val="both"/>
        <w:rPr>
          <w:rFonts w:ascii="Times New Roman" w:hAnsi="Times New Roman" w:cs="Times New Roman"/>
          <w:sz w:val="28"/>
          <w:szCs w:val="28"/>
        </w:rPr>
      </w:pPr>
      <w:r w:rsidRPr="00096075">
        <w:rPr>
          <w:rFonts w:ascii="Times New Roman" w:hAnsi="Times New Roman" w:cs="Times New Roman"/>
          <w:sz w:val="28"/>
          <w:szCs w:val="28"/>
        </w:rPr>
        <w:t>4. Сбор информиров</w:t>
      </w:r>
      <w:r w:rsidR="003322BB">
        <w:rPr>
          <w:rFonts w:ascii="Times New Roman" w:hAnsi="Times New Roman" w:cs="Times New Roman"/>
          <w:sz w:val="28"/>
          <w:szCs w:val="28"/>
        </w:rPr>
        <w:t>анных согласий.</w:t>
      </w:r>
    </w:p>
    <w:p w:rsidR="003322BB" w:rsidRPr="003322BB"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t xml:space="preserve">5. Тиражирование памятки для родителей по тестированию, формы для заключения информированного согласия родителей (детей до 15 лет). </w:t>
      </w:r>
    </w:p>
    <w:p w:rsidR="003322BB" w:rsidRPr="003322BB"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t xml:space="preserve">6. Сбор анкет с обратной связью. </w:t>
      </w:r>
    </w:p>
    <w:p w:rsidR="003322BB" w:rsidRPr="003322BB" w:rsidRDefault="003322BB" w:rsidP="00096075">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Примерный х</w:t>
      </w:r>
      <w:r w:rsidRPr="003322BB">
        <w:rPr>
          <w:rFonts w:ascii="Times New Roman" w:hAnsi="Times New Roman" w:cs="Times New Roman"/>
          <w:sz w:val="28"/>
          <w:szCs w:val="28"/>
          <w:u w:val="single"/>
        </w:rPr>
        <w:t xml:space="preserve">од мероприятия (собрания): </w:t>
      </w:r>
    </w:p>
    <w:p w:rsidR="003322BB"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t>1. Информирование о цели и организации проведения тестирования, основанное на личном отношении и на по</w:t>
      </w:r>
      <w:r>
        <w:rPr>
          <w:rFonts w:ascii="Times New Roman" w:hAnsi="Times New Roman" w:cs="Times New Roman"/>
          <w:sz w:val="28"/>
          <w:szCs w:val="28"/>
        </w:rPr>
        <w:t>нимании смысла и цели процесса.</w:t>
      </w:r>
    </w:p>
    <w:p w:rsidR="003322BB"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t xml:space="preserve">2. Информирование об опасностях, с которыми сталкиваются каждый день подростки. </w:t>
      </w:r>
    </w:p>
    <w:p w:rsidR="003322BB"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t xml:space="preserve">3. </w:t>
      </w:r>
      <w:proofErr w:type="gramStart"/>
      <w:r w:rsidRPr="003322BB">
        <w:rPr>
          <w:rFonts w:ascii="Times New Roman" w:hAnsi="Times New Roman" w:cs="Times New Roman"/>
          <w:sz w:val="28"/>
          <w:szCs w:val="28"/>
        </w:rPr>
        <w:t>Диалог с родителями (обсуждение отношения к тестированию, ответы на возникающие вопросы, работа со с</w:t>
      </w:r>
      <w:r>
        <w:rPr>
          <w:rFonts w:ascii="Times New Roman" w:hAnsi="Times New Roman" w:cs="Times New Roman"/>
          <w:sz w:val="28"/>
          <w:szCs w:val="28"/>
        </w:rPr>
        <w:t>трахами (огласка, последствия).</w:t>
      </w:r>
      <w:proofErr w:type="gramEnd"/>
    </w:p>
    <w:p w:rsidR="003322BB"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t xml:space="preserve">4. Обозначение выгоды проведения СПТ. </w:t>
      </w:r>
    </w:p>
    <w:p w:rsidR="003322BB"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t xml:space="preserve">5. Сбор информированных согласий. </w:t>
      </w:r>
    </w:p>
    <w:p w:rsidR="003322BB"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t>Основной целью собрания является формирование мотивационной готовности родителей к участию их детей в социально-психологическом тестировании. В начале собрания необходимо обозначить важность проведения СПТ, как вы лично относитесь к тому</w:t>
      </w:r>
      <w:r>
        <w:rPr>
          <w:rFonts w:ascii="Times New Roman" w:hAnsi="Times New Roman" w:cs="Times New Roman"/>
          <w:sz w:val="28"/>
          <w:szCs w:val="28"/>
        </w:rPr>
        <w:t>,</w:t>
      </w:r>
      <w:r w:rsidRPr="003322BB">
        <w:rPr>
          <w:rFonts w:ascii="Times New Roman" w:hAnsi="Times New Roman" w:cs="Times New Roman"/>
          <w:sz w:val="28"/>
          <w:szCs w:val="28"/>
        </w:rPr>
        <w:t xml:space="preserve"> что эта мера введена в вашем образовательном учреждении. </w:t>
      </w:r>
    </w:p>
    <w:p w:rsidR="003322BB"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lastRenderedPageBreak/>
        <w:t xml:space="preserve">Затем вы переходите к информированию. </w:t>
      </w:r>
    </w:p>
    <w:p w:rsidR="00490B6C" w:rsidRDefault="003322BB" w:rsidP="00096075">
      <w:pPr>
        <w:spacing w:after="0" w:line="240" w:lineRule="auto"/>
        <w:ind w:firstLine="708"/>
        <w:jc w:val="both"/>
        <w:rPr>
          <w:rFonts w:ascii="Times New Roman" w:hAnsi="Times New Roman" w:cs="Times New Roman"/>
          <w:sz w:val="28"/>
          <w:szCs w:val="28"/>
        </w:rPr>
      </w:pPr>
      <w:r w:rsidRPr="003322BB">
        <w:rPr>
          <w:rFonts w:ascii="Times New Roman" w:hAnsi="Times New Roman" w:cs="Times New Roman"/>
          <w:sz w:val="28"/>
          <w:szCs w:val="28"/>
        </w:rPr>
        <w:t>Очень важно понять - это не запугивание</w:t>
      </w:r>
      <w:r>
        <w:rPr>
          <w:rFonts w:ascii="Times New Roman" w:hAnsi="Times New Roman" w:cs="Times New Roman"/>
          <w:sz w:val="28"/>
          <w:szCs w:val="28"/>
        </w:rPr>
        <w:t>, а</w:t>
      </w:r>
      <w:r w:rsidRPr="003322BB">
        <w:rPr>
          <w:rFonts w:ascii="Times New Roman" w:hAnsi="Times New Roman" w:cs="Times New Roman"/>
          <w:sz w:val="28"/>
          <w:szCs w:val="28"/>
        </w:rPr>
        <w:t xml:space="preserve"> информирование</w:t>
      </w:r>
      <w:r>
        <w:rPr>
          <w:rFonts w:ascii="Times New Roman" w:hAnsi="Times New Roman" w:cs="Times New Roman"/>
          <w:sz w:val="28"/>
          <w:szCs w:val="28"/>
        </w:rPr>
        <w:t xml:space="preserve">, исходящее из целей проведения СПТ, повествующее о его условиях, </w:t>
      </w:r>
      <w:r w:rsidR="00490B6C">
        <w:rPr>
          <w:rFonts w:ascii="Times New Roman" w:hAnsi="Times New Roman" w:cs="Times New Roman"/>
          <w:sz w:val="28"/>
          <w:szCs w:val="28"/>
        </w:rPr>
        <w:t>в которых приоритетом является ЗДОРОВЬЕ РЕБЕНКА!</w:t>
      </w:r>
      <w:r>
        <w:rPr>
          <w:rFonts w:ascii="Times New Roman" w:hAnsi="Times New Roman" w:cs="Times New Roman"/>
          <w:sz w:val="28"/>
          <w:szCs w:val="28"/>
        </w:rPr>
        <w:t xml:space="preserve"> </w:t>
      </w:r>
      <w:r w:rsidRPr="003322BB">
        <w:rPr>
          <w:rFonts w:ascii="Times New Roman" w:hAnsi="Times New Roman" w:cs="Times New Roman"/>
          <w:sz w:val="28"/>
          <w:szCs w:val="28"/>
        </w:rPr>
        <w:t xml:space="preserve"> </w:t>
      </w:r>
    </w:p>
    <w:p w:rsidR="00490B6C" w:rsidRPr="00490B6C" w:rsidRDefault="00490B6C" w:rsidP="00490B6C">
      <w:pPr>
        <w:shd w:val="clear" w:color="auto" w:fill="FFFFFF"/>
        <w:spacing w:after="0" w:line="240" w:lineRule="auto"/>
        <w:ind w:firstLine="709"/>
        <w:jc w:val="both"/>
        <w:rPr>
          <w:rFonts w:ascii="Tahoma" w:eastAsia="Times New Roman" w:hAnsi="Tahoma" w:cs="Tahoma"/>
          <w:sz w:val="17"/>
          <w:szCs w:val="17"/>
          <w:lang w:eastAsia="ru-RU"/>
        </w:rPr>
      </w:pPr>
      <w:r w:rsidRPr="00490B6C">
        <w:rPr>
          <w:rFonts w:ascii="Times New Roman" w:eastAsia="Times New Roman" w:hAnsi="Times New Roman" w:cs="Times New Roman"/>
          <w:bCs/>
          <w:sz w:val="28"/>
          <w:u w:val="single"/>
          <w:lang w:eastAsia="ru-RU"/>
        </w:rPr>
        <w:t>СПТ не выявляет подростков, употребляющих наркотики</w:t>
      </w:r>
      <w:r w:rsidRPr="00490B6C">
        <w:rPr>
          <w:rFonts w:ascii="Times New Roman" w:eastAsia="Times New Roman" w:hAnsi="Times New Roman" w:cs="Times New Roman"/>
          <w:sz w:val="28"/>
          <w:szCs w:val="28"/>
          <w:lang w:eastAsia="ru-RU"/>
        </w:rPr>
        <w:t>. Оно </w:t>
      </w:r>
      <w:r w:rsidRPr="00490B6C">
        <w:rPr>
          <w:rFonts w:ascii="Times New Roman" w:eastAsia="Times New Roman" w:hAnsi="Times New Roman" w:cs="Times New Roman"/>
          <w:bCs/>
          <w:sz w:val="28"/>
          <w:lang w:eastAsia="ru-RU"/>
        </w:rPr>
        <w:t>не предполагает</w:t>
      </w:r>
      <w:r w:rsidRPr="00490B6C">
        <w:rPr>
          <w:rFonts w:ascii="Times New Roman" w:eastAsia="Times New Roman" w:hAnsi="Times New Roman" w:cs="Times New Roman"/>
          <w:sz w:val="28"/>
          <w:szCs w:val="28"/>
          <w:lang w:eastAsia="ru-RU"/>
        </w:rPr>
        <w:t> постановки какого-либо диагноза Вашему ребенку. Задача тестирования – выявить у детей личностные (поведенческие, психологические) особенности, которые при определенных обстоятельствах </w:t>
      </w:r>
      <w:r w:rsidRPr="00490B6C">
        <w:rPr>
          <w:rFonts w:ascii="Times New Roman" w:eastAsia="Times New Roman" w:hAnsi="Times New Roman" w:cs="Times New Roman"/>
          <w:bCs/>
          <w:sz w:val="28"/>
          <w:lang w:eastAsia="ru-RU"/>
        </w:rPr>
        <w:t>могут стать</w:t>
      </w:r>
      <w:r w:rsidRPr="00490B6C">
        <w:rPr>
          <w:rFonts w:ascii="Times New Roman" w:eastAsia="Times New Roman" w:hAnsi="Times New Roman" w:cs="Times New Roman"/>
          <w:sz w:val="28"/>
          <w:szCs w:val="28"/>
          <w:lang w:eastAsia="ru-RU"/>
        </w:rPr>
        <w:t>  (или уже стали) значимыми факторами риска употребления ПАВ.</w:t>
      </w:r>
    </w:p>
    <w:p w:rsidR="00490B6C" w:rsidRPr="00490B6C" w:rsidRDefault="00490B6C" w:rsidP="00490B6C">
      <w:pPr>
        <w:shd w:val="clear" w:color="auto" w:fill="FFFFFF"/>
        <w:spacing w:after="0" w:line="240" w:lineRule="auto"/>
        <w:ind w:firstLine="709"/>
        <w:jc w:val="both"/>
        <w:rPr>
          <w:rFonts w:ascii="Tahoma" w:eastAsia="Times New Roman" w:hAnsi="Tahoma" w:cs="Tahoma"/>
          <w:sz w:val="17"/>
          <w:szCs w:val="17"/>
          <w:lang w:eastAsia="ru-RU"/>
        </w:rPr>
      </w:pPr>
      <w:r w:rsidRPr="00490B6C">
        <w:rPr>
          <w:rFonts w:ascii="Times New Roman" w:eastAsia="Times New Roman" w:hAnsi="Times New Roman" w:cs="Times New Roman"/>
          <w:sz w:val="28"/>
          <w:szCs w:val="28"/>
          <w:lang w:eastAsia="ru-RU"/>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w:t>
      </w:r>
      <w:r w:rsidRPr="00490B6C">
        <w:rPr>
          <w:rFonts w:ascii="Tahoma" w:eastAsia="Times New Roman" w:hAnsi="Tahoma" w:cs="Tahoma"/>
          <w:noProof/>
          <w:sz w:val="17"/>
          <w:szCs w:val="17"/>
          <w:lang w:eastAsia="ru-RU"/>
        </w:rPr>
        <w:drawing>
          <wp:inline distT="0" distB="0" distL="0" distR="0">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3322BB" w:rsidRDefault="00490B6C" w:rsidP="000960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 обоснованно будет информировать родителей об актуальных социальных рисках детства и юности, их последствиях, от которых их ребенок может оказаться незащищенным.</w:t>
      </w:r>
    </w:p>
    <w:p w:rsidR="00490B6C" w:rsidRDefault="00490B6C" w:rsidP="000960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Первый</w:t>
      </w:r>
      <w:r w:rsidRPr="00490B6C">
        <w:rPr>
          <w:rFonts w:ascii="Times New Roman" w:hAnsi="Times New Roman" w:cs="Times New Roman"/>
          <w:sz w:val="28"/>
          <w:szCs w:val="28"/>
        </w:rPr>
        <w:t xml:space="preserve"> – синтетические наркотики. </w:t>
      </w:r>
    </w:p>
    <w:p w:rsidR="00490B6C" w:rsidRDefault="00490B6C" w:rsidP="000960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Второй</w:t>
      </w:r>
      <w:r w:rsidRPr="00490B6C">
        <w:rPr>
          <w:rFonts w:ascii="Times New Roman" w:hAnsi="Times New Roman" w:cs="Times New Roman"/>
          <w:sz w:val="28"/>
          <w:szCs w:val="28"/>
        </w:rPr>
        <w:t xml:space="preserve"> – подростковый суицид. </w:t>
      </w:r>
    </w:p>
    <w:p w:rsidR="00490B6C" w:rsidRDefault="00490B6C" w:rsidP="000960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Третий</w:t>
      </w:r>
      <w:r w:rsidRPr="00490B6C">
        <w:rPr>
          <w:rFonts w:ascii="Times New Roman" w:hAnsi="Times New Roman" w:cs="Times New Roman"/>
          <w:sz w:val="28"/>
          <w:szCs w:val="28"/>
        </w:rPr>
        <w:t xml:space="preserve"> – </w:t>
      </w:r>
      <w:proofErr w:type="gramStart"/>
      <w:r w:rsidRPr="00490B6C">
        <w:rPr>
          <w:rFonts w:ascii="Times New Roman" w:hAnsi="Times New Roman" w:cs="Times New Roman"/>
          <w:sz w:val="28"/>
          <w:szCs w:val="28"/>
        </w:rPr>
        <w:t>подростковая</w:t>
      </w:r>
      <w:proofErr w:type="gramEnd"/>
      <w:r w:rsidRPr="00490B6C">
        <w:rPr>
          <w:rFonts w:ascii="Times New Roman" w:hAnsi="Times New Roman" w:cs="Times New Roman"/>
          <w:sz w:val="28"/>
          <w:szCs w:val="28"/>
        </w:rPr>
        <w:t xml:space="preserve"> </w:t>
      </w:r>
      <w:proofErr w:type="spellStart"/>
      <w:r w:rsidRPr="00490B6C">
        <w:rPr>
          <w:rFonts w:ascii="Times New Roman" w:hAnsi="Times New Roman" w:cs="Times New Roman"/>
          <w:sz w:val="28"/>
          <w:szCs w:val="28"/>
        </w:rPr>
        <w:t>делинквентность</w:t>
      </w:r>
      <w:proofErr w:type="spellEnd"/>
      <w:r w:rsidRPr="00490B6C">
        <w:rPr>
          <w:rFonts w:ascii="Times New Roman" w:hAnsi="Times New Roman" w:cs="Times New Roman"/>
          <w:sz w:val="28"/>
          <w:szCs w:val="28"/>
        </w:rPr>
        <w:t xml:space="preserve"> (антиобщественное противоправное поведение). </w:t>
      </w:r>
    </w:p>
    <w:p w:rsidR="00490B6C" w:rsidRDefault="00490B6C" w:rsidP="000960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Четвертый - </w:t>
      </w:r>
      <w:r w:rsidRPr="00490B6C">
        <w:rPr>
          <w:rFonts w:ascii="Times New Roman" w:hAnsi="Times New Roman" w:cs="Times New Roman"/>
          <w:sz w:val="28"/>
          <w:szCs w:val="28"/>
        </w:rPr>
        <w:t>(</w:t>
      </w:r>
      <w:proofErr w:type="spellStart"/>
      <w:r w:rsidRPr="00490B6C">
        <w:rPr>
          <w:rFonts w:ascii="Times New Roman" w:hAnsi="Times New Roman" w:cs="Times New Roman"/>
          <w:sz w:val="28"/>
          <w:szCs w:val="28"/>
        </w:rPr>
        <w:t>буллинг</w:t>
      </w:r>
      <w:proofErr w:type="spellEnd"/>
      <w:r w:rsidRPr="00490B6C">
        <w:rPr>
          <w:rFonts w:ascii="Times New Roman" w:hAnsi="Times New Roman" w:cs="Times New Roman"/>
          <w:sz w:val="28"/>
          <w:szCs w:val="28"/>
        </w:rPr>
        <w:t>)</w:t>
      </w:r>
      <w:r w:rsidR="00486B78">
        <w:rPr>
          <w:rFonts w:ascii="Times New Roman" w:hAnsi="Times New Roman" w:cs="Times New Roman"/>
          <w:sz w:val="28"/>
          <w:szCs w:val="28"/>
        </w:rPr>
        <w:t xml:space="preserve"> и др</w:t>
      </w:r>
      <w:r w:rsidRPr="00490B6C">
        <w:rPr>
          <w:rFonts w:ascii="Times New Roman" w:hAnsi="Times New Roman" w:cs="Times New Roman"/>
          <w:sz w:val="28"/>
          <w:szCs w:val="28"/>
        </w:rPr>
        <w:t xml:space="preserve">. </w:t>
      </w:r>
    </w:p>
    <w:p w:rsidR="00486B78" w:rsidRDefault="00486B78" w:rsidP="000960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Оперативная, объективная информация о состоянии данных вопросов, информирование родителей об эффективных инструментах минимизации выше обозначенных проблем, применение которых должно быть основано на результатах СПТ, будет способствовать пониманию</w:t>
      </w:r>
      <w:r w:rsidRPr="00486B78">
        <w:rPr>
          <w:rFonts w:ascii="Times New Roman" w:hAnsi="Times New Roman" w:cs="Times New Roman"/>
          <w:sz w:val="28"/>
          <w:szCs w:val="28"/>
        </w:rPr>
        <w:t xml:space="preserve"> </w:t>
      </w:r>
      <w:r>
        <w:rPr>
          <w:rFonts w:ascii="Times New Roman" w:hAnsi="Times New Roman" w:cs="Times New Roman"/>
          <w:sz w:val="28"/>
          <w:szCs w:val="28"/>
        </w:rPr>
        <w:t>родительской общественностью значимости тестирования.</w:t>
      </w:r>
    </w:p>
    <w:p w:rsidR="00490B6C" w:rsidRDefault="00490B6C" w:rsidP="00096075">
      <w:pPr>
        <w:spacing w:after="0" w:line="240" w:lineRule="auto"/>
        <w:ind w:firstLine="708"/>
        <w:jc w:val="both"/>
        <w:rPr>
          <w:rFonts w:ascii="Times New Roman" w:hAnsi="Times New Roman" w:cs="Times New Roman"/>
          <w:sz w:val="28"/>
          <w:szCs w:val="28"/>
        </w:rPr>
      </w:pPr>
      <w:r w:rsidRPr="00490B6C">
        <w:rPr>
          <w:rFonts w:ascii="Times New Roman" w:hAnsi="Times New Roman" w:cs="Times New Roman"/>
          <w:sz w:val="28"/>
          <w:szCs w:val="28"/>
        </w:rPr>
        <w:t xml:space="preserve">Следующим шагом будет </w:t>
      </w:r>
      <w:r w:rsidR="00486B78">
        <w:rPr>
          <w:rFonts w:ascii="Times New Roman" w:hAnsi="Times New Roman" w:cs="Times New Roman"/>
          <w:sz w:val="28"/>
          <w:szCs w:val="28"/>
        </w:rPr>
        <w:t xml:space="preserve">профессионально-организованный </w:t>
      </w:r>
      <w:r w:rsidRPr="00490B6C">
        <w:rPr>
          <w:rFonts w:ascii="Times New Roman" w:hAnsi="Times New Roman" w:cs="Times New Roman"/>
          <w:sz w:val="28"/>
          <w:szCs w:val="28"/>
        </w:rPr>
        <w:t>диалог</w:t>
      </w:r>
      <w:r w:rsidR="00486B78">
        <w:rPr>
          <w:rFonts w:ascii="Times New Roman" w:hAnsi="Times New Roman" w:cs="Times New Roman"/>
          <w:sz w:val="28"/>
          <w:szCs w:val="28"/>
        </w:rPr>
        <w:t xml:space="preserve"> (диспут, семинар-интервью)</w:t>
      </w:r>
      <w:r w:rsidRPr="00490B6C">
        <w:rPr>
          <w:rFonts w:ascii="Times New Roman" w:hAnsi="Times New Roman" w:cs="Times New Roman"/>
          <w:sz w:val="28"/>
          <w:szCs w:val="28"/>
        </w:rPr>
        <w:t xml:space="preserve"> с</w:t>
      </w:r>
      <w:r w:rsidR="00486B78">
        <w:rPr>
          <w:rFonts w:ascii="Times New Roman" w:hAnsi="Times New Roman" w:cs="Times New Roman"/>
          <w:sz w:val="28"/>
          <w:szCs w:val="28"/>
        </w:rPr>
        <w:t xml:space="preserve"> участием родителей, в рамках которого будут отрабатываться </w:t>
      </w:r>
      <w:r w:rsidR="00486B78" w:rsidRPr="00490B6C">
        <w:rPr>
          <w:rFonts w:ascii="Times New Roman" w:hAnsi="Times New Roman" w:cs="Times New Roman"/>
          <w:sz w:val="28"/>
          <w:szCs w:val="28"/>
        </w:rPr>
        <w:t>страхи</w:t>
      </w:r>
      <w:r w:rsidR="00486B78" w:rsidRPr="00486B78">
        <w:rPr>
          <w:rFonts w:ascii="Times New Roman" w:hAnsi="Times New Roman" w:cs="Times New Roman"/>
          <w:sz w:val="28"/>
          <w:szCs w:val="28"/>
        </w:rPr>
        <w:t xml:space="preserve"> </w:t>
      </w:r>
      <w:r w:rsidR="00486B78">
        <w:rPr>
          <w:rFonts w:ascii="Times New Roman" w:hAnsi="Times New Roman" w:cs="Times New Roman"/>
          <w:sz w:val="28"/>
          <w:szCs w:val="28"/>
        </w:rPr>
        <w:t>родителей</w:t>
      </w:r>
      <w:r w:rsidR="00486B78" w:rsidRPr="00490B6C">
        <w:rPr>
          <w:rFonts w:ascii="Times New Roman" w:hAnsi="Times New Roman" w:cs="Times New Roman"/>
          <w:sz w:val="28"/>
          <w:szCs w:val="28"/>
        </w:rPr>
        <w:t xml:space="preserve">, касающиеся результатов и последствий </w:t>
      </w:r>
      <w:r w:rsidR="00486B78">
        <w:rPr>
          <w:rFonts w:ascii="Times New Roman" w:hAnsi="Times New Roman" w:cs="Times New Roman"/>
          <w:sz w:val="28"/>
          <w:szCs w:val="28"/>
        </w:rPr>
        <w:t xml:space="preserve"> СПТ </w:t>
      </w:r>
      <w:r w:rsidR="00486B78" w:rsidRPr="00490B6C">
        <w:rPr>
          <w:rFonts w:ascii="Times New Roman" w:hAnsi="Times New Roman" w:cs="Times New Roman"/>
          <w:sz w:val="28"/>
          <w:szCs w:val="28"/>
        </w:rPr>
        <w:t>для ребенка.</w:t>
      </w:r>
      <w:r w:rsidRPr="00490B6C">
        <w:rPr>
          <w:rFonts w:ascii="Times New Roman" w:hAnsi="Times New Roman" w:cs="Times New Roman"/>
          <w:sz w:val="28"/>
          <w:szCs w:val="28"/>
        </w:rPr>
        <w:t xml:space="preserve"> </w:t>
      </w:r>
    </w:p>
    <w:p w:rsidR="00486B78" w:rsidRPr="00486B78" w:rsidRDefault="00490B6C" w:rsidP="00486B78">
      <w:pPr>
        <w:spacing w:after="0" w:line="240" w:lineRule="auto"/>
        <w:ind w:firstLine="708"/>
        <w:jc w:val="center"/>
        <w:rPr>
          <w:rFonts w:ascii="Times New Roman" w:hAnsi="Times New Roman" w:cs="Times New Roman"/>
          <w:b/>
          <w:sz w:val="28"/>
          <w:szCs w:val="28"/>
        </w:rPr>
      </w:pPr>
      <w:r w:rsidRPr="00486B78">
        <w:rPr>
          <w:rFonts w:ascii="Times New Roman" w:hAnsi="Times New Roman" w:cs="Times New Roman"/>
          <w:b/>
          <w:sz w:val="28"/>
          <w:szCs w:val="28"/>
        </w:rPr>
        <w:t xml:space="preserve">Мотивация </w:t>
      </w:r>
      <w:proofErr w:type="gramStart"/>
      <w:r w:rsidRPr="00486B78">
        <w:rPr>
          <w:rFonts w:ascii="Times New Roman" w:hAnsi="Times New Roman" w:cs="Times New Roman"/>
          <w:b/>
          <w:sz w:val="28"/>
          <w:szCs w:val="28"/>
        </w:rPr>
        <w:t>обучающихся</w:t>
      </w:r>
      <w:proofErr w:type="gramEnd"/>
      <w:r w:rsidRPr="00486B78">
        <w:rPr>
          <w:rFonts w:ascii="Times New Roman" w:hAnsi="Times New Roman" w:cs="Times New Roman"/>
          <w:b/>
          <w:sz w:val="28"/>
          <w:szCs w:val="28"/>
        </w:rPr>
        <w:t>.</w:t>
      </w:r>
    </w:p>
    <w:p w:rsidR="00486B78" w:rsidRDefault="00490B6C" w:rsidP="00096075">
      <w:pPr>
        <w:spacing w:after="0" w:line="240" w:lineRule="auto"/>
        <w:ind w:firstLine="708"/>
        <w:jc w:val="both"/>
        <w:rPr>
          <w:rFonts w:ascii="Times New Roman" w:hAnsi="Times New Roman" w:cs="Times New Roman"/>
          <w:sz w:val="28"/>
          <w:szCs w:val="28"/>
        </w:rPr>
      </w:pPr>
      <w:r w:rsidRPr="00490B6C">
        <w:rPr>
          <w:rFonts w:ascii="Times New Roman" w:hAnsi="Times New Roman" w:cs="Times New Roman"/>
          <w:sz w:val="28"/>
          <w:szCs w:val="28"/>
        </w:rPr>
        <w:t xml:space="preserve">С </w:t>
      </w:r>
      <w:proofErr w:type="gramStart"/>
      <w:r w:rsidRPr="00490B6C">
        <w:rPr>
          <w:rFonts w:ascii="Times New Roman" w:hAnsi="Times New Roman" w:cs="Times New Roman"/>
          <w:sz w:val="28"/>
          <w:szCs w:val="28"/>
        </w:rPr>
        <w:t>обучающимися</w:t>
      </w:r>
      <w:proofErr w:type="gramEnd"/>
      <w:r w:rsidRPr="00490B6C">
        <w:rPr>
          <w:rFonts w:ascii="Times New Roman" w:hAnsi="Times New Roman" w:cs="Times New Roman"/>
          <w:sz w:val="28"/>
          <w:szCs w:val="28"/>
        </w:rPr>
        <w:t xml:space="preserve"> важно проводить мероприятия мотивационного воздействия, направленные на минимизацию отказов от СПТ и прохождения медицинских профилактических осмотров с привлечением субъектов профилактики (АНК, </w:t>
      </w:r>
      <w:proofErr w:type="spellStart"/>
      <w:r w:rsidRPr="00490B6C">
        <w:rPr>
          <w:rFonts w:ascii="Times New Roman" w:hAnsi="Times New Roman" w:cs="Times New Roman"/>
          <w:sz w:val="28"/>
          <w:szCs w:val="28"/>
        </w:rPr>
        <w:t>КДНиЗП</w:t>
      </w:r>
      <w:proofErr w:type="spellEnd"/>
      <w:r w:rsidRPr="00490B6C">
        <w:rPr>
          <w:rFonts w:ascii="Times New Roman" w:hAnsi="Times New Roman" w:cs="Times New Roman"/>
          <w:sz w:val="28"/>
          <w:szCs w:val="28"/>
        </w:rPr>
        <w:t xml:space="preserve">, ПДН, </w:t>
      </w:r>
      <w:proofErr w:type="spellStart"/>
      <w:r w:rsidRPr="00490B6C">
        <w:rPr>
          <w:rFonts w:ascii="Times New Roman" w:hAnsi="Times New Roman" w:cs="Times New Roman"/>
          <w:sz w:val="28"/>
          <w:szCs w:val="28"/>
        </w:rPr>
        <w:t>наркоконтроля</w:t>
      </w:r>
      <w:proofErr w:type="spellEnd"/>
      <w:r w:rsidRPr="00490B6C">
        <w:rPr>
          <w:rFonts w:ascii="Times New Roman" w:hAnsi="Times New Roman" w:cs="Times New Roman"/>
          <w:sz w:val="28"/>
          <w:szCs w:val="28"/>
        </w:rPr>
        <w:t xml:space="preserve">, специалистов здравоохранения и др.). </w:t>
      </w:r>
    </w:p>
    <w:p w:rsidR="00486B78" w:rsidRDefault="00490B6C" w:rsidP="00096075">
      <w:pPr>
        <w:spacing w:after="0" w:line="240" w:lineRule="auto"/>
        <w:ind w:firstLine="708"/>
        <w:jc w:val="both"/>
        <w:rPr>
          <w:rFonts w:ascii="Times New Roman" w:hAnsi="Times New Roman" w:cs="Times New Roman"/>
          <w:sz w:val="28"/>
          <w:szCs w:val="28"/>
        </w:rPr>
      </w:pPr>
      <w:r w:rsidRPr="00490B6C">
        <w:rPr>
          <w:rFonts w:ascii="Times New Roman" w:hAnsi="Times New Roman" w:cs="Times New Roman"/>
          <w:sz w:val="28"/>
          <w:szCs w:val="28"/>
        </w:rPr>
        <w:t xml:space="preserve">Мотивационные мероприятия в образовательных организациях рекомендуется проводить с использованием активных методов. </w:t>
      </w:r>
    </w:p>
    <w:p w:rsidR="00386A5B" w:rsidRDefault="00490B6C" w:rsidP="00096075">
      <w:pPr>
        <w:spacing w:after="0" w:line="240" w:lineRule="auto"/>
        <w:ind w:firstLine="708"/>
        <w:jc w:val="both"/>
        <w:rPr>
          <w:rFonts w:ascii="Times New Roman" w:hAnsi="Times New Roman" w:cs="Times New Roman"/>
          <w:sz w:val="28"/>
          <w:szCs w:val="28"/>
        </w:rPr>
      </w:pPr>
      <w:r w:rsidRPr="00490B6C">
        <w:rPr>
          <w:rFonts w:ascii="Times New Roman" w:hAnsi="Times New Roman" w:cs="Times New Roman"/>
          <w:sz w:val="28"/>
          <w:szCs w:val="28"/>
        </w:rPr>
        <w:t xml:space="preserve">Мероприятия могут меняться по составу и содержанию в зависимости от условий, контингента участников, возможностей реализации. </w:t>
      </w:r>
    </w:p>
    <w:p w:rsidR="00386A5B" w:rsidRDefault="00490B6C" w:rsidP="00096075">
      <w:pPr>
        <w:spacing w:after="0" w:line="240" w:lineRule="auto"/>
        <w:ind w:firstLine="708"/>
        <w:jc w:val="both"/>
        <w:rPr>
          <w:rFonts w:ascii="Times New Roman" w:hAnsi="Times New Roman" w:cs="Times New Roman"/>
          <w:sz w:val="28"/>
          <w:szCs w:val="28"/>
        </w:rPr>
      </w:pPr>
      <w:r w:rsidRPr="00490B6C">
        <w:rPr>
          <w:rFonts w:ascii="Times New Roman" w:hAnsi="Times New Roman" w:cs="Times New Roman"/>
          <w:sz w:val="28"/>
          <w:szCs w:val="28"/>
        </w:rPr>
        <w:t xml:space="preserve">Перед тестированием целесообразно провести </w:t>
      </w:r>
      <w:proofErr w:type="gramStart"/>
      <w:r w:rsidRPr="00490B6C">
        <w:rPr>
          <w:rFonts w:ascii="Times New Roman" w:hAnsi="Times New Roman" w:cs="Times New Roman"/>
          <w:sz w:val="28"/>
          <w:szCs w:val="28"/>
        </w:rPr>
        <w:t>профилактическую</w:t>
      </w:r>
      <w:proofErr w:type="gramEnd"/>
      <w:r w:rsidRPr="00490B6C">
        <w:rPr>
          <w:rFonts w:ascii="Times New Roman" w:hAnsi="Times New Roman" w:cs="Times New Roman"/>
          <w:sz w:val="28"/>
          <w:szCs w:val="28"/>
        </w:rPr>
        <w:t xml:space="preserve"> </w:t>
      </w:r>
      <w:proofErr w:type="spellStart"/>
      <w:r w:rsidRPr="00490B6C">
        <w:rPr>
          <w:rFonts w:ascii="Times New Roman" w:hAnsi="Times New Roman" w:cs="Times New Roman"/>
          <w:sz w:val="28"/>
          <w:szCs w:val="28"/>
        </w:rPr>
        <w:t>квест-игру</w:t>
      </w:r>
      <w:proofErr w:type="spellEnd"/>
      <w:r w:rsidRPr="00490B6C">
        <w:rPr>
          <w:rFonts w:ascii="Times New Roman" w:hAnsi="Times New Roman" w:cs="Times New Roman"/>
          <w:sz w:val="28"/>
          <w:szCs w:val="28"/>
        </w:rPr>
        <w:t xml:space="preserve"> «#</w:t>
      </w:r>
      <w:proofErr w:type="spellStart"/>
      <w:r w:rsidRPr="00490B6C">
        <w:rPr>
          <w:rFonts w:ascii="Times New Roman" w:hAnsi="Times New Roman" w:cs="Times New Roman"/>
          <w:sz w:val="28"/>
          <w:szCs w:val="28"/>
        </w:rPr>
        <w:t>Сдел</w:t>
      </w:r>
      <w:r w:rsidR="00386A5B">
        <w:rPr>
          <w:rFonts w:ascii="Times New Roman" w:hAnsi="Times New Roman" w:cs="Times New Roman"/>
          <w:sz w:val="28"/>
          <w:szCs w:val="28"/>
        </w:rPr>
        <w:t>айПравильныйВыбор</w:t>
      </w:r>
      <w:proofErr w:type="spellEnd"/>
      <w:r w:rsidR="00386A5B">
        <w:rPr>
          <w:rFonts w:ascii="Times New Roman" w:hAnsi="Times New Roman" w:cs="Times New Roman"/>
          <w:sz w:val="28"/>
          <w:szCs w:val="28"/>
        </w:rPr>
        <w:t>» (Приложение 1</w:t>
      </w:r>
      <w:r w:rsidRPr="00490B6C">
        <w:rPr>
          <w:rFonts w:ascii="Times New Roman" w:hAnsi="Times New Roman" w:cs="Times New Roman"/>
          <w:sz w:val="28"/>
          <w:szCs w:val="28"/>
        </w:rPr>
        <w:t xml:space="preserve">). </w:t>
      </w:r>
    </w:p>
    <w:p w:rsidR="00490B6C" w:rsidRDefault="00490B6C" w:rsidP="00096075">
      <w:pPr>
        <w:spacing w:after="0" w:line="240" w:lineRule="auto"/>
        <w:ind w:firstLine="708"/>
        <w:jc w:val="both"/>
        <w:rPr>
          <w:rFonts w:ascii="Times New Roman" w:hAnsi="Times New Roman" w:cs="Times New Roman"/>
          <w:sz w:val="28"/>
          <w:szCs w:val="28"/>
        </w:rPr>
      </w:pPr>
      <w:r w:rsidRPr="00490B6C">
        <w:rPr>
          <w:rFonts w:ascii="Times New Roman" w:hAnsi="Times New Roman" w:cs="Times New Roman"/>
          <w:sz w:val="28"/>
          <w:szCs w:val="28"/>
        </w:rPr>
        <w:t xml:space="preserve">Подобные интерактивные технологии, в силу своей конструктивности, доступности и относительной несложности в применении - эффективный </w:t>
      </w:r>
      <w:r w:rsidRPr="00490B6C">
        <w:rPr>
          <w:rFonts w:ascii="Times New Roman" w:hAnsi="Times New Roman" w:cs="Times New Roman"/>
          <w:sz w:val="28"/>
          <w:szCs w:val="28"/>
        </w:rPr>
        <w:lastRenderedPageBreak/>
        <w:t xml:space="preserve">инструмент в профилактической работе по употреблению ПАВ в подростковой и молодежной среде, а также информирующий и мотивирующий фактор перед проведением СПТ. </w:t>
      </w:r>
    </w:p>
    <w:p w:rsidR="00386A5B" w:rsidRDefault="00386A5B" w:rsidP="00096075">
      <w:pPr>
        <w:spacing w:after="0" w:line="240" w:lineRule="auto"/>
        <w:ind w:firstLine="708"/>
        <w:jc w:val="both"/>
        <w:rPr>
          <w:rFonts w:ascii="Times New Roman" w:hAnsi="Times New Roman" w:cs="Times New Roman"/>
          <w:sz w:val="28"/>
          <w:szCs w:val="28"/>
        </w:rPr>
      </w:pPr>
    </w:p>
    <w:p w:rsidR="00386A5B" w:rsidRPr="00386A5B" w:rsidRDefault="00386A5B" w:rsidP="00096075">
      <w:pPr>
        <w:spacing w:after="0" w:line="240" w:lineRule="auto"/>
        <w:ind w:firstLine="708"/>
        <w:jc w:val="both"/>
        <w:rPr>
          <w:rFonts w:ascii="Times New Roman" w:hAnsi="Times New Roman" w:cs="Times New Roman"/>
          <w:b/>
          <w:sz w:val="28"/>
          <w:szCs w:val="28"/>
        </w:rPr>
      </w:pPr>
      <w:r w:rsidRPr="00386A5B">
        <w:rPr>
          <w:rFonts w:ascii="Times New Roman" w:hAnsi="Times New Roman" w:cs="Times New Roman"/>
          <w:b/>
          <w:sz w:val="28"/>
          <w:szCs w:val="28"/>
        </w:rPr>
        <w:t>Ниже обозначены психологические аспекты, которые могут использовать как психологи, так и классные руководители при проведении информационно-разъяснительной работы с участниками образовательных отношений, приведены тезисы.</w:t>
      </w:r>
    </w:p>
    <w:p w:rsidR="00386A5B" w:rsidRDefault="00386A5B" w:rsidP="00096075">
      <w:pPr>
        <w:spacing w:after="0" w:line="240" w:lineRule="auto"/>
        <w:ind w:firstLine="708"/>
        <w:jc w:val="both"/>
        <w:rPr>
          <w:rFonts w:ascii="Times New Roman" w:hAnsi="Times New Roman" w:cs="Times New Roman"/>
          <w:sz w:val="28"/>
          <w:szCs w:val="28"/>
        </w:rPr>
      </w:pP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«Особенности подросткового возраста, как фактор риска для развития зависимого поведения».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Половое созревание 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Этот возраст считается периодом выраженного увеличения сексуальных желаний и сексуальной энергии, особенно у мальчиков. Теряется интерес к вещам, которые его интересовали раньше, при этом не утрачиваются ни навыки, ни сложившиеся механизмы поведения, возникают новые интересы, в основном эротического характера. В какой-то </w:t>
      </w:r>
      <w:proofErr w:type="gramStart"/>
      <w:r w:rsidRPr="00386A5B">
        <w:rPr>
          <w:rFonts w:ascii="Times New Roman" w:hAnsi="Times New Roman" w:cs="Times New Roman"/>
          <w:sz w:val="28"/>
          <w:szCs w:val="28"/>
        </w:rPr>
        <w:t>момент</w:t>
      </w:r>
      <w:proofErr w:type="gramEnd"/>
      <w:r w:rsidRPr="00386A5B">
        <w:rPr>
          <w:rFonts w:ascii="Times New Roman" w:hAnsi="Times New Roman" w:cs="Times New Roman"/>
          <w:sz w:val="28"/>
          <w:szCs w:val="28"/>
        </w:rPr>
        <w:t xml:space="preserve"> кажется, что у подростка вообще отсутству</w:t>
      </w:r>
      <w:r>
        <w:rPr>
          <w:rFonts w:ascii="Times New Roman" w:hAnsi="Times New Roman" w:cs="Times New Roman"/>
          <w:sz w:val="28"/>
          <w:szCs w:val="28"/>
        </w:rPr>
        <w:t>ет какой бы то ни было интерес.</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Эта разрушительная, опустошительная фаза расставания с детством и дала повод Л. Толстому назвать период «пустыней отрочества».</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 Вот здесь на этом этапе ребенок легко может попасть в компанию сомнительного характера. Постепенно у ребенка появляется множество новых интересов. Из них путем дифф</w:t>
      </w:r>
      <w:r>
        <w:rPr>
          <w:rFonts w:ascii="Times New Roman" w:hAnsi="Times New Roman" w:cs="Times New Roman"/>
          <w:sz w:val="28"/>
          <w:szCs w:val="28"/>
        </w:rPr>
        <w:t>еренциации выбирается основные.</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16 основной линией, избираемой подростком. Если присутствует интерес к</w:t>
      </w:r>
      <w:r>
        <w:rPr>
          <w:rFonts w:ascii="Times New Roman" w:hAnsi="Times New Roman" w:cs="Times New Roman"/>
          <w:sz w:val="28"/>
          <w:szCs w:val="28"/>
        </w:rPr>
        <w:t xml:space="preserve"> наркотику, то он закрепляется.</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Ведущая деятельность подростков —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w:t>
      </w:r>
      <w:proofErr w:type="gramStart"/>
      <w:r w:rsidRPr="00386A5B">
        <w:rPr>
          <w:rFonts w:ascii="Times New Roman" w:hAnsi="Times New Roman" w:cs="Times New Roman"/>
          <w:sz w:val="28"/>
          <w:szCs w:val="28"/>
        </w:rPr>
        <w:t>со</w:t>
      </w:r>
      <w:proofErr w:type="gramEnd"/>
      <w:r w:rsidRPr="00386A5B">
        <w:rPr>
          <w:rFonts w:ascii="Times New Roman" w:hAnsi="Times New Roman" w:cs="Times New Roman"/>
          <w:sz w:val="28"/>
          <w:szCs w:val="28"/>
        </w:rPr>
        <w:t xml:space="preserve"> взрослыми, происходит социальное обособление подростка от своей генеалогической семьи.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Подросток становится скрытным, родители не знают, что его интересует.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u w:val="single"/>
        </w:rPr>
        <w:lastRenderedPageBreak/>
        <w:t>Личностные особенности подросткового возраста:</w:t>
      </w:r>
      <w:r w:rsidRPr="00386A5B">
        <w:rPr>
          <w:rFonts w:ascii="Times New Roman" w:hAnsi="Times New Roman" w:cs="Times New Roman"/>
          <w:sz w:val="28"/>
          <w:szCs w:val="28"/>
        </w:rPr>
        <w:t xml:space="preserve">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1. </w:t>
      </w:r>
      <w:proofErr w:type="gramStart"/>
      <w:r w:rsidRPr="00386A5B">
        <w:rPr>
          <w:rFonts w:ascii="Times New Roman" w:hAnsi="Times New Roman" w:cs="Times New Roman"/>
          <w:sz w:val="28"/>
          <w:szCs w:val="28"/>
        </w:rPr>
        <w:t>Формирование «Мы» - концепции, которая иногда принимает очень жесткий характер: «мы — свои, они — чужие».</w:t>
      </w:r>
      <w:proofErr w:type="gramEnd"/>
      <w:r w:rsidRPr="00386A5B">
        <w:rPr>
          <w:rFonts w:ascii="Times New Roman" w:hAnsi="Times New Roman" w:cs="Times New Roman"/>
          <w:sz w:val="28"/>
          <w:szCs w:val="28"/>
        </w:rPr>
        <w:t xml:space="preserve">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2. Формирование </w:t>
      </w:r>
      <w:proofErr w:type="spellStart"/>
      <w:r w:rsidRPr="00386A5B">
        <w:rPr>
          <w:rFonts w:ascii="Times New Roman" w:hAnsi="Times New Roman" w:cs="Times New Roman"/>
          <w:sz w:val="28"/>
          <w:szCs w:val="28"/>
        </w:rPr>
        <w:t>референтных</w:t>
      </w:r>
      <w:proofErr w:type="spellEnd"/>
      <w:r w:rsidRPr="00386A5B">
        <w:rPr>
          <w:rFonts w:ascii="Times New Roman" w:hAnsi="Times New Roman" w:cs="Times New Roman"/>
          <w:sz w:val="28"/>
          <w:szCs w:val="28"/>
        </w:rPr>
        <w:t xml:space="preserve"> групп в подростковом возрасте является обычным явлением. Сначала они состоят из представителей </w:t>
      </w:r>
      <w:proofErr w:type="gramStart"/>
      <w:r w:rsidRPr="00386A5B">
        <w:rPr>
          <w:rFonts w:ascii="Times New Roman" w:hAnsi="Times New Roman" w:cs="Times New Roman"/>
          <w:sz w:val="28"/>
          <w:szCs w:val="28"/>
        </w:rPr>
        <w:t>одного пола, впоследствии возникает</w:t>
      </w:r>
      <w:proofErr w:type="gramEnd"/>
      <w:r w:rsidRPr="00386A5B">
        <w:rPr>
          <w:rFonts w:ascii="Times New Roman" w:hAnsi="Times New Roman" w:cs="Times New Roman"/>
          <w:sz w:val="28"/>
          <w:szCs w:val="28"/>
        </w:rPr>
        <w:t xml:space="preserve">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3. Ценности и мнения </w:t>
      </w:r>
      <w:proofErr w:type="spellStart"/>
      <w:r w:rsidRPr="00386A5B">
        <w:rPr>
          <w:rFonts w:ascii="Times New Roman" w:hAnsi="Times New Roman" w:cs="Times New Roman"/>
          <w:sz w:val="28"/>
          <w:szCs w:val="28"/>
        </w:rPr>
        <w:t>референтной</w:t>
      </w:r>
      <w:proofErr w:type="spellEnd"/>
      <w:r w:rsidRPr="00386A5B">
        <w:rPr>
          <w:rFonts w:ascii="Times New Roman" w:hAnsi="Times New Roman" w:cs="Times New Roman"/>
          <w:sz w:val="28"/>
          <w:szCs w:val="28"/>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386A5B">
        <w:rPr>
          <w:rFonts w:ascii="Times New Roman" w:hAnsi="Times New Roman" w:cs="Times New Roman"/>
          <w:sz w:val="28"/>
          <w:szCs w:val="28"/>
        </w:rPr>
        <w:t>референтные</w:t>
      </w:r>
      <w:proofErr w:type="spellEnd"/>
      <w:r w:rsidRPr="00386A5B">
        <w:rPr>
          <w:rFonts w:ascii="Times New Roman" w:hAnsi="Times New Roman" w:cs="Times New Roman"/>
          <w:sz w:val="28"/>
          <w:szCs w:val="28"/>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4. Типичная черта подростковой группы — высокая </w:t>
      </w:r>
      <w:proofErr w:type="spellStart"/>
      <w:r w:rsidRPr="00386A5B">
        <w:rPr>
          <w:rFonts w:ascii="Times New Roman" w:hAnsi="Times New Roman" w:cs="Times New Roman"/>
          <w:sz w:val="28"/>
          <w:szCs w:val="28"/>
        </w:rPr>
        <w:t>конформность</w:t>
      </w:r>
      <w:proofErr w:type="spellEnd"/>
      <w:r w:rsidRPr="00386A5B">
        <w:rPr>
          <w:rFonts w:ascii="Times New Roman" w:hAnsi="Times New Roman" w:cs="Times New Roman"/>
          <w:sz w:val="28"/>
          <w:szCs w:val="28"/>
        </w:rPr>
        <w:t xml:space="preserve">. К мнению группы и ее лидера относятся некритически. Диффузное «я» нуждается в сильном «мы», инакомыслие исключено.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5. Чувство взрослости.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времени, школьных и материальных 17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w:t>
      </w:r>
      <w:r>
        <w:rPr>
          <w:rFonts w:ascii="Times New Roman" w:hAnsi="Times New Roman" w:cs="Times New Roman"/>
          <w:sz w:val="28"/>
          <w:szCs w:val="28"/>
        </w:rPr>
        <w:t>о части «сиюминутных» вопросов.</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6. 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7. 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w:t>
      </w:r>
      <w:r>
        <w:rPr>
          <w:rFonts w:ascii="Times New Roman" w:hAnsi="Times New Roman" w:cs="Times New Roman"/>
          <w:sz w:val="28"/>
          <w:szCs w:val="28"/>
        </w:rPr>
        <w:t>рослых (свидания, развлечения).</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8. Внешний облик и манера одеваться также сразу же выделяет подростка в толпе.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lastRenderedPageBreak/>
        <w:t>9. 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w:t>
      </w:r>
      <w:r>
        <w:rPr>
          <w:rFonts w:ascii="Times New Roman" w:hAnsi="Times New Roman" w:cs="Times New Roman"/>
          <w:sz w:val="28"/>
          <w:szCs w:val="28"/>
        </w:rPr>
        <w:t>ву приходили идеи самоубийства.</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10. 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11. 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интимную сферу, которая скрывается от людей. Подросток прячет фантазии как тайну и охотнее признается в проступке, чем обнаружит свои фантазии.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12. 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 </w:t>
      </w:r>
    </w:p>
    <w:p w:rsidR="00386A5B" w:rsidRDefault="00386A5B" w:rsidP="00096075">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13. Базовая потребность возраста — понимание.</w:t>
      </w:r>
    </w:p>
    <w:p w:rsidR="00386A5B" w:rsidRDefault="00386A5B" w:rsidP="00096075">
      <w:pPr>
        <w:spacing w:after="0" w:line="240" w:lineRule="auto"/>
        <w:ind w:firstLine="708"/>
        <w:jc w:val="both"/>
        <w:rPr>
          <w:rFonts w:ascii="Times New Roman" w:hAnsi="Times New Roman" w:cs="Times New Roman"/>
          <w:sz w:val="28"/>
          <w:szCs w:val="28"/>
        </w:rPr>
      </w:pPr>
    </w:p>
    <w:p w:rsidR="00386A5B" w:rsidRPr="00386A5B" w:rsidRDefault="00386A5B" w:rsidP="00386A5B">
      <w:pPr>
        <w:spacing w:after="0" w:line="240" w:lineRule="auto"/>
        <w:ind w:firstLine="708"/>
        <w:jc w:val="both"/>
        <w:rPr>
          <w:rFonts w:ascii="Times New Roman" w:hAnsi="Times New Roman" w:cs="Times New Roman"/>
          <w:b/>
          <w:sz w:val="28"/>
          <w:szCs w:val="28"/>
        </w:rPr>
      </w:pPr>
      <w:r w:rsidRPr="00386A5B">
        <w:rPr>
          <w:rFonts w:ascii="Times New Roman" w:hAnsi="Times New Roman" w:cs="Times New Roman"/>
          <w:b/>
          <w:sz w:val="28"/>
          <w:szCs w:val="28"/>
        </w:rPr>
        <w:t xml:space="preserve">Психологические рекомендации по построению мотивационной беседы с родителями в рамках работы по организации социально-психологического тестирования учащихся.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Что такое мотивационная беседа?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Прямым следствием такого понимания мотивационной беседы оказывается следующее: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 важно не только, что говорится, но и как это говорится; − важно субъективное отношение специалиста к передаваемой информации; </w:t>
      </w:r>
      <w:proofErr w:type="gramStart"/>
      <w:r w:rsidRPr="00386A5B">
        <w:rPr>
          <w:rFonts w:ascii="Times New Roman" w:hAnsi="Times New Roman" w:cs="Times New Roman"/>
          <w:sz w:val="28"/>
          <w:szCs w:val="28"/>
        </w:rPr>
        <w:t>нет и никогда не возникнет</w:t>
      </w:r>
      <w:proofErr w:type="gramEnd"/>
      <w:r w:rsidRPr="00386A5B">
        <w:rPr>
          <w:rFonts w:ascii="Times New Roman" w:hAnsi="Times New Roman" w:cs="Times New Roman"/>
          <w:sz w:val="28"/>
          <w:szCs w:val="28"/>
        </w:rPr>
        <w:t xml:space="preserve"> универсальных, и на 100% эффективных мотивационных технологий, так как человек, с которым мы встречаемся в мотивационной беседе, уникален и обладает свободной волей.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 информированный отказ собеседника нельзя рассматривать, как неудачу и профессиональный неуспех специалиста. 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w:t>
      </w:r>
      <w:r w:rsidRPr="00386A5B">
        <w:rPr>
          <w:rFonts w:ascii="Times New Roman" w:hAnsi="Times New Roman" w:cs="Times New Roman"/>
          <w:sz w:val="28"/>
          <w:szCs w:val="28"/>
        </w:rPr>
        <w:lastRenderedPageBreak/>
        <w:t xml:space="preserve">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 </w:t>
      </w:r>
    </w:p>
    <w:p w:rsidR="00246267" w:rsidRDefault="00386A5B" w:rsidP="00246267">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u w:val="single"/>
        </w:rPr>
        <w:t>Структура мотивационной беседы</w:t>
      </w:r>
      <w:proofErr w:type="gramStart"/>
      <w:r w:rsidRPr="00386A5B">
        <w:rPr>
          <w:rFonts w:ascii="Times New Roman" w:hAnsi="Times New Roman" w:cs="Times New Roman"/>
          <w:sz w:val="28"/>
          <w:szCs w:val="28"/>
        </w:rPr>
        <w:t xml:space="preserve"> :</w:t>
      </w:r>
      <w:proofErr w:type="gramEnd"/>
      <w:r w:rsidRPr="00386A5B">
        <w:rPr>
          <w:rFonts w:ascii="Times New Roman" w:hAnsi="Times New Roman" w:cs="Times New Roman"/>
          <w:sz w:val="28"/>
          <w:szCs w:val="28"/>
        </w:rPr>
        <w:t xml:space="preserve"> </w:t>
      </w:r>
    </w:p>
    <w:p w:rsidR="00386A5B" w:rsidRPr="00386A5B" w:rsidRDefault="00386A5B" w:rsidP="00386A5B">
      <w:pPr>
        <w:pStyle w:val="a3"/>
        <w:numPr>
          <w:ilvl w:val="0"/>
          <w:numId w:val="2"/>
        </w:numPr>
        <w:spacing w:after="0" w:line="240" w:lineRule="auto"/>
        <w:jc w:val="both"/>
        <w:rPr>
          <w:rFonts w:ascii="Times New Roman" w:hAnsi="Times New Roman" w:cs="Times New Roman"/>
          <w:sz w:val="28"/>
          <w:szCs w:val="28"/>
        </w:rPr>
      </w:pPr>
      <w:r w:rsidRPr="00386A5B">
        <w:rPr>
          <w:rFonts w:ascii="Times New Roman" w:hAnsi="Times New Roman" w:cs="Times New Roman"/>
          <w:sz w:val="28"/>
          <w:szCs w:val="28"/>
        </w:rPr>
        <w:t xml:space="preserve">Общее информирование. </w:t>
      </w:r>
    </w:p>
    <w:p w:rsidR="00386A5B" w:rsidRP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Обратите внимание: информирование должно быть кратким. Избыток информации без запроса (он еще не сформирован!) на ее получение вызывает скуку и раздражение. Рекомендуемая длительность информационной части – 5-7 минут. Старайтесь обратить внимание родителей на универсальность, легитимность и анонимность процедуры тестирования: универсальность: проводится повсеместно, является мерой в ряду психопрофилактических мер, необходимых для эффективного противостояния </w:t>
      </w:r>
      <w:proofErr w:type="spellStart"/>
      <w:r w:rsidRPr="00386A5B">
        <w:rPr>
          <w:rFonts w:ascii="Times New Roman" w:hAnsi="Times New Roman" w:cs="Times New Roman"/>
          <w:sz w:val="28"/>
          <w:szCs w:val="28"/>
        </w:rPr>
        <w:t>наркоугрозе</w:t>
      </w:r>
      <w:proofErr w:type="spellEnd"/>
      <w:r w:rsidRPr="00386A5B">
        <w:rPr>
          <w:rFonts w:ascii="Times New Roman" w:hAnsi="Times New Roman" w:cs="Times New Roman"/>
          <w:sz w:val="28"/>
          <w:szCs w:val="28"/>
        </w:rPr>
        <w:t xml:space="preserve">. Легитимность: проводится на основании законодательства РФ. Конфиденциальность – обязанность лиц, получивших доступ к персональным данным, не раскрывать третьим лицам и не распространять данные без согласия субъекта персональных данных. 20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2. Мотивационное информирование.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В данной части беседы мы стремимся раскрыть актуальность данной психопрофилактической меры. Безусловно, специалисту здесь надо упомянуть о масштабах </w:t>
      </w:r>
      <w:proofErr w:type="spellStart"/>
      <w:r w:rsidRPr="00386A5B">
        <w:rPr>
          <w:rFonts w:ascii="Times New Roman" w:hAnsi="Times New Roman" w:cs="Times New Roman"/>
          <w:sz w:val="28"/>
          <w:szCs w:val="28"/>
        </w:rPr>
        <w:t>наркоугрозы</w:t>
      </w:r>
      <w:proofErr w:type="spellEnd"/>
      <w:r w:rsidRPr="00386A5B">
        <w:rPr>
          <w:rFonts w:ascii="Times New Roman" w:hAnsi="Times New Roman" w:cs="Times New Roman"/>
          <w:sz w:val="28"/>
          <w:szCs w:val="28"/>
        </w:rPr>
        <w:t xml:space="preserve"> и об уязвимости подросткового сообщества по отношению к ней, а также, собственно, о психопрофилактическом смысле тестирования. Основные рекомендации по данному блоку: − говоря о </w:t>
      </w:r>
      <w:proofErr w:type="spellStart"/>
      <w:r w:rsidRPr="00386A5B">
        <w:rPr>
          <w:rFonts w:ascii="Times New Roman" w:hAnsi="Times New Roman" w:cs="Times New Roman"/>
          <w:sz w:val="28"/>
          <w:szCs w:val="28"/>
        </w:rPr>
        <w:t>наркоугрозе</w:t>
      </w:r>
      <w:proofErr w:type="spellEnd"/>
      <w:r w:rsidRPr="00386A5B">
        <w:rPr>
          <w:rFonts w:ascii="Times New Roman" w:hAnsi="Times New Roman" w:cs="Times New Roman"/>
          <w:sz w:val="28"/>
          <w:szCs w:val="28"/>
        </w:rPr>
        <w:t>, приводите живые, личностно значимые и эмоционально заряженные примеры; − наркомания – это не статистика, это судьбы людей. Рекламу курительных смесей (</w:t>
      </w:r>
      <w:proofErr w:type="spellStart"/>
      <w:r w:rsidRPr="00386A5B">
        <w:rPr>
          <w:rFonts w:ascii="Times New Roman" w:hAnsi="Times New Roman" w:cs="Times New Roman"/>
          <w:sz w:val="28"/>
          <w:szCs w:val="28"/>
        </w:rPr>
        <w:t>спайсов</w:t>
      </w:r>
      <w:proofErr w:type="spellEnd"/>
      <w:r w:rsidRPr="00386A5B">
        <w:rPr>
          <w:rFonts w:ascii="Times New Roman" w:hAnsi="Times New Roman" w:cs="Times New Roman"/>
          <w:sz w:val="28"/>
          <w:szCs w:val="28"/>
        </w:rPr>
        <w:t>) сегодня можно встретить на остановках общественного транспорта, на спортплощадках и даже на стенах школ. Это значит, что никто не защищен на 100%; − постарайтесь самостоятельно ра</w:t>
      </w:r>
      <w:r>
        <w:rPr>
          <w:rFonts w:ascii="Times New Roman" w:hAnsi="Times New Roman" w:cs="Times New Roman"/>
          <w:sz w:val="28"/>
          <w:szCs w:val="28"/>
        </w:rPr>
        <w:t>зобраться в смысле и целях СПТ.</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3. </w:t>
      </w:r>
      <w:proofErr w:type="spellStart"/>
      <w:r w:rsidRPr="00386A5B">
        <w:rPr>
          <w:rFonts w:ascii="Times New Roman" w:hAnsi="Times New Roman" w:cs="Times New Roman"/>
          <w:sz w:val="28"/>
          <w:szCs w:val="28"/>
        </w:rPr>
        <w:t>Децентрация</w:t>
      </w:r>
      <w:proofErr w:type="spellEnd"/>
      <w:r w:rsidRPr="00386A5B">
        <w:rPr>
          <w:rFonts w:ascii="Times New Roman" w:hAnsi="Times New Roman" w:cs="Times New Roman"/>
          <w:sz w:val="28"/>
          <w:szCs w:val="28"/>
        </w:rPr>
        <w:t xml:space="preserve"> и работа со страхами.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 Если такого контакта с аудиторией нет, то вашей задачей станет </w:t>
      </w:r>
      <w:proofErr w:type="spellStart"/>
      <w:r w:rsidRPr="00386A5B">
        <w:rPr>
          <w:rFonts w:ascii="Times New Roman" w:hAnsi="Times New Roman" w:cs="Times New Roman"/>
          <w:sz w:val="28"/>
          <w:szCs w:val="28"/>
        </w:rPr>
        <w:t>децентрация</w:t>
      </w:r>
      <w:proofErr w:type="spellEnd"/>
      <w:r w:rsidRPr="00386A5B">
        <w:rPr>
          <w:rFonts w:ascii="Times New Roman" w:hAnsi="Times New Roman" w:cs="Times New Roman"/>
          <w:sz w:val="28"/>
          <w:szCs w:val="28"/>
        </w:rPr>
        <w:t xml:space="preserve">, временное смещение в позицию слушателя, выступление как бы от его лица, с целью обозначения основных причин его возможного сопротивления.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В нашем случае таких страхов, как правило, два: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 утечка информации;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 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Поэтому необходимо вновь заострить внимание на анонимности процедуры СПТ и конфиденциальности результатов профилактических медицинских осмотров. Кроме того, важно понимать, что оба страха связаны с неверным пониманием сути и целей СПТ. Задачей специалиста в этом </w:t>
      </w:r>
      <w:r w:rsidRPr="00386A5B">
        <w:rPr>
          <w:rFonts w:ascii="Times New Roman" w:hAnsi="Times New Roman" w:cs="Times New Roman"/>
          <w:sz w:val="28"/>
          <w:szCs w:val="28"/>
        </w:rPr>
        <w:lastRenderedPageBreak/>
        <w:t>случае будет грамотно раскрыть их. Итак, выше мы приводили формулировку: «социально</w:t>
      </w:r>
      <w:r>
        <w:rPr>
          <w:rFonts w:ascii="Times New Roman" w:hAnsi="Times New Roman" w:cs="Times New Roman"/>
          <w:sz w:val="28"/>
          <w:szCs w:val="28"/>
        </w:rPr>
        <w:t>-</w:t>
      </w:r>
      <w:r w:rsidRPr="00386A5B">
        <w:rPr>
          <w:rFonts w:ascii="Times New Roman" w:hAnsi="Times New Roman" w:cs="Times New Roman"/>
          <w:sz w:val="28"/>
          <w:szCs w:val="28"/>
        </w:rPr>
        <w:t>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Что это значит? Во-первых, итогом социально-психологического тестирования не может стать «диагноз»! Например, «наркомания». Во</w:t>
      </w:r>
      <w:r>
        <w:rPr>
          <w:rFonts w:ascii="Times New Roman" w:hAnsi="Times New Roman" w:cs="Times New Roman"/>
          <w:sz w:val="28"/>
          <w:szCs w:val="28"/>
        </w:rPr>
        <w:t>-</w:t>
      </w:r>
      <w:r w:rsidRPr="00386A5B">
        <w:rPr>
          <w:rFonts w:ascii="Times New Roman" w:hAnsi="Times New Roman" w:cs="Times New Roman"/>
          <w:sz w:val="28"/>
          <w:szCs w:val="28"/>
        </w:rPr>
        <w:t xml:space="preserve">вторых, в </w:t>
      </w:r>
      <w:proofErr w:type="gramStart"/>
      <w:r w:rsidRPr="00386A5B">
        <w:rPr>
          <w:rFonts w:ascii="Times New Roman" w:hAnsi="Times New Roman" w:cs="Times New Roman"/>
          <w:sz w:val="28"/>
          <w:szCs w:val="28"/>
        </w:rPr>
        <w:t>рамках</w:t>
      </w:r>
      <w:proofErr w:type="gramEnd"/>
      <w:r w:rsidRPr="00386A5B">
        <w:rPr>
          <w:rFonts w:ascii="Times New Roman" w:hAnsi="Times New Roman" w:cs="Times New Roman"/>
          <w:sz w:val="28"/>
          <w:szCs w:val="28"/>
        </w:rPr>
        <w:t xml:space="preserve"> тестирования НЕ выявляется даже «с </w:t>
      </w:r>
      <w:proofErr w:type="gramStart"/>
      <w:r w:rsidRPr="00386A5B">
        <w:rPr>
          <w:rFonts w:ascii="Times New Roman" w:hAnsi="Times New Roman" w:cs="Times New Roman"/>
          <w:sz w:val="28"/>
          <w:szCs w:val="28"/>
        </w:rPr>
        <w:t>какой</w:t>
      </w:r>
      <w:proofErr w:type="gramEnd"/>
      <w:r w:rsidRPr="00386A5B">
        <w:rPr>
          <w:rFonts w:ascii="Times New Roman" w:hAnsi="Times New Roman" w:cs="Times New Roman"/>
          <w:sz w:val="28"/>
          <w:szCs w:val="28"/>
        </w:rPr>
        <w:t xml:space="preserve"> вероятностью тот или</w:t>
      </w:r>
      <w:r>
        <w:rPr>
          <w:rFonts w:ascii="Times New Roman" w:hAnsi="Times New Roman" w:cs="Times New Roman"/>
          <w:sz w:val="28"/>
          <w:szCs w:val="28"/>
        </w:rPr>
        <w:t xml:space="preserve"> </w:t>
      </w:r>
      <w:r w:rsidRPr="00386A5B">
        <w:rPr>
          <w:rFonts w:ascii="Times New Roman" w:hAnsi="Times New Roman" w:cs="Times New Roman"/>
          <w:sz w:val="28"/>
          <w:szCs w:val="28"/>
        </w:rPr>
        <w:t xml:space="preserve">иной тестируемый станет наркоманом или алкоголиком», но лишь насколько «обезличенная» личность тестируемого подвержена тем или иным специфическим рискам вовлечения в употребление. </w:t>
      </w:r>
    </w:p>
    <w:p w:rsidR="00386A5B" w:rsidRDefault="00386A5B" w:rsidP="00386A5B">
      <w:pPr>
        <w:spacing w:after="0" w:line="240" w:lineRule="auto"/>
        <w:ind w:firstLine="708"/>
        <w:jc w:val="both"/>
        <w:rPr>
          <w:rFonts w:ascii="Times New Roman" w:hAnsi="Times New Roman" w:cs="Times New Roman"/>
          <w:sz w:val="28"/>
          <w:szCs w:val="28"/>
        </w:rPr>
      </w:pPr>
      <w:r w:rsidRPr="00386A5B">
        <w:rPr>
          <w:rFonts w:ascii="Times New Roman" w:hAnsi="Times New Roman" w:cs="Times New Roman"/>
          <w:sz w:val="28"/>
          <w:szCs w:val="28"/>
        </w:rPr>
        <w:t xml:space="preserve">Верное понимание первых двух пунктов приводит нас к однозначному выводу, </w:t>
      </w:r>
      <w:proofErr w:type="gramStart"/>
      <w:r w:rsidRPr="00386A5B">
        <w:rPr>
          <w:rFonts w:ascii="Times New Roman" w:hAnsi="Times New Roman" w:cs="Times New Roman"/>
          <w:sz w:val="28"/>
          <w:szCs w:val="28"/>
        </w:rPr>
        <w:t>тестируемый</w:t>
      </w:r>
      <w:proofErr w:type="gramEnd"/>
      <w:r w:rsidRPr="00386A5B">
        <w:rPr>
          <w:rFonts w:ascii="Times New Roman" w:hAnsi="Times New Roman" w:cs="Times New Roman"/>
          <w:sz w:val="28"/>
          <w:szCs w:val="28"/>
        </w:rPr>
        <w:t xml:space="preserve"> не может быть скомпрометирован результатами тестирования, даже в случае утечки информации. </w:t>
      </w:r>
    </w:p>
    <w:p w:rsidR="00386A5B" w:rsidRDefault="00246267" w:rsidP="00386A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386A5B" w:rsidRPr="00386A5B">
        <w:rPr>
          <w:rFonts w:ascii="Times New Roman" w:hAnsi="Times New Roman" w:cs="Times New Roman"/>
          <w:sz w:val="28"/>
          <w:szCs w:val="28"/>
        </w:rPr>
        <w:t xml:space="preserve">естирование позволяет подготовить эффективные </w:t>
      </w:r>
      <w:r>
        <w:rPr>
          <w:rFonts w:ascii="Times New Roman" w:hAnsi="Times New Roman" w:cs="Times New Roman"/>
          <w:sz w:val="28"/>
          <w:szCs w:val="28"/>
        </w:rPr>
        <w:t xml:space="preserve">межведомственные </w:t>
      </w:r>
      <w:r w:rsidR="00386A5B" w:rsidRPr="00386A5B">
        <w:rPr>
          <w:rFonts w:ascii="Times New Roman" w:hAnsi="Times New Roman" w:cs="Times New Roman"/>
          <w:sz w:val="28"/>
          <w:szCs w:val="28"/>
        </w:rPr>
        <w:t xml:space="preserve">профилактические мероприятия на уровне муниципальных образований и каждой конкретной школы. </w:t>
      </w:r>
    </w:p>
    <w:p w:rsidR="00246267" w:rsidRDefault="00246267" w:rsidP="00386A5B">
      <w:pPr>
        <w:spacing w:after="0" w:line="240" w:lineRule="auto"/>
        <w:ind w:firstLine="708"/>
        <w:jc w:val="both"/>
        <w:rPr>
          <w:rFonts w:ascii="Times New Roman" w:hAnsi="Times New Roman" w:cs="Times New Roman"/>
          <w:sz w:val="28"/>
          <w:szCs w:val="28"/>
        </w:rPr>
      </w:pPr>
    </w:p>
    <w:p w:rsidR="00914B60" w:rsidRDefault="008A7C7A" w:rsidP="00386A5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Электронные ресурсы в помощь классному руководителю</w:t>
      </w:r>
    </w:p>
    <w:p w:rsidR="008A7C7A" w:rsidRDefault="008A7C7A" w:rsidP="00386A5B">
      <w:pPr>
        <w:spacing w:after="0" w:line="240" w:lineRule="auto"/>
        <w:ind w:firstLine="708"/>
        <w:jc w:val="both"/>
      </w:pPr>
      <w:r>
        <w:t xml:space="preserve">Электронные ресурсы: </w:t>
      </w:r>
    </w:p>
    <w:p w:rsidR="008A7C7A" w:rsidRDefault="008A7C7A" w:rsidP="00386A5B">
      <w:pPr>
        <w:spacing w:after="0" w:line="240" w:lineRule="auto"/>
        <w:ind w:firstLine="708"/>
        <w:jc w:val="both"/>
      </w:pPr>
      <w:r>
        <w:t xml:space="preserve">1. </w:t>
      </w:r>
      <w:hyperlink r:id="rId7" w:history="1">
        <w:r w:rsidRPr="004B22E6">
          <w:rPr>
            <w:rStyle w:val="a7"/>
          </w:rPr>
          <w:t>http://fcprc.ru/</w:t>
        </w:r>
      </w:hyperlink>
      <w:r>
        <w:t xml:space="preserve"> </w:t>
      </w:r>
    </w:p>
    <w:p w:rsidR="008A7C7A" w:rsidRDefault="008A7C7A" w:rsidP="00386A5B">
      <w:pPr>
        <w:spacing w:after="0" w:line="240" w:lineRule="auto"/>
        <w:ind w:firstLine="708"/>
        <w:jc w:val="both"/>
      </w:pPr>
      <w:r>
        <w:t xml:space="preserve">2. </w:t>
      </w:r>
      <w:hyperlink r:id="rId8" w:history="1">
        <w:r w:rsidRPr="004B22E6">
          <w:rPr>
            <w:rStyle w:val="a7"/>
          </w:rPr>
          <w:t>http://открытыйурок.рф/</w:t>
        </w:r>
      </w:hyperlink>
      <w:r>
        <w:t xml:space="preserve"> </w:t>
      </w:r>
    </w:p>
    <w:p w:rsidR="008A7C7A" w:rsidRDefault="008A7C7A" w:rsidP="00386A5B">
      <w:pPr>
        <w:spacing w:after="0" w:line="240" w:lineRule="auto"/>
        <w:ind w:firstLine="708"/>
        <w:jc w:val="both"/>
      </w:pPr>
      <w:r>
        <w:t xml:space="preserve">3. </w:t>
      </w:r>
      <w:hyperlink r:id="rId9" w:history="1">
        <w:r w:rsidRPr="004B22E6">
          <w:rPr>
            <w:rStyle w:val="a7"/>
          </w:rPr>
          <w:t>http://arnar.ru/</w:t>
        </w:r>
      </w:hyperlink>
      <w:r>
        <w:t xml:space="preserve"> </w:t>
      </w:r>
    </w:p>
    <w:p w:rsidR="008A7C7A" w:rsidRDefault="008A7C7A" w:rsidP="00386A5B">
      <w:pPr>
        <w:spacing w:after="0" w:line="240" w:lineRule="auto"/>
        <w:ind w:firstLine="708"/>
        <w:jc w:val="both"/>
      </w:pPr>
      <w:r>
        <w:t xml:space="preserve">4. </w:t>
      </w:r>
      <w:hyperlink r:id="rId10" w:history="1">
        <w:r w:rsidRPr="004B22E6">
          <w:rPr>
            <w:rStyle w:val="a7"/>
          </w:rPr>
          <w:t>https://nsportal.ru/</w:t>
        </w:r>
      </w:hyperlink>
      <w:r>
        <w:t xml:space="preserve"> </w:t>
      </w:r>
    </w:p>
    <w:p w:rsidR="008A7C7A" w:rsidRDefault="008A7C7A" w:rsidP="008A7C7A">
      <w:pPr>
        <w:spacing w:after="0" w:line="240" w:lineRule="auto"/>
        <w:ind w:firstLine="708"/>
        <w:jc w:val="both"/>
      </w:pPr>
      <w:r>
        <w:t xml:space="preserve">5. </w:t>
      </w:r>
      <w:hyperlink r:id="rId11" w:history="1">
        <w:r w:rsidRPr="004B22E6">
          <w:rPr>
            <w:rStyle w:val="a7"/>
          </w:rPr>
          <w:t>http://детям.президент.рф/</w:t>
        </w:r>
      </w:hyperlink>
      <w:r>
        <w:t xml:space="preserve"> </w:t>
      </w:r>
    </w:p>
    <w:p w:rsidR="008A7C7A" w:rsidRDefault="008A7C7A" w:rsidP="00386A5B">
      <w:pPr>
        <w:spacing w:after="0" w:line="240" w:lineRule="auto"/>
        <w:ind w:firstLine="708"/>
        <w:jc w:val="both"/>
      </w:pPr>
      <w:r>
        <w:t xml:space="preserve">7. </w:t>
      </w:r>
      <w:hyperlink r:id="rId12" w:history="1">
        <w:r w:rsidRPr="004B22E6">
          <w:rPr>
            <w:rStyle w:val="a7"/>
          </w:rPr>
          <w:t>https://podrostok.edu.yar.ru/</w:t>
        </w:r>
      </w:hyperlink>
    </w:p>
    <w:p w:rsidR="008A7C7A" w:rsidRDefault="008A7C7A" w:rsidP="00386A5B">
      <w:pPr>
        <w:spacing w:after="0" w:line="240" w:lineRule="auto"/>
        <w:ind w:firstLine="708"/>
        <w:jc w:val="both"/>
      </w:pPr>
      <w:r>
        <w:t xml:space="preserve"> 8. </w:t>
      </w:r>
      <w:hyperlink r:id="rId13" w:history="1">
        <w:r w:rsidRPr="004B22E6">
          <w:rPr>
            <w:rStyle w:val="a7"/>
          </w:rPr>
          <w:t>http://deti.gov.ru/</w:t>
        </w:r>
      </w:hyperlink>
      <w:r>
        <w:t xml:space="preserve"> </w:t>
      </w:r>
    </w:p>
    <w:p w:rsidR="008A7C7A" w:rsidRDefault="008A7C7A" w:rsidP="00386A5B">
      <w:pPr>
        <w:spacing w:after="0" w:line="240" w:lineRule="auto"/>
        <w:ind w:firstLine="708"/>
        <w:jc w:val="both"/>
      </w:pPr>
      <w:r>
        <w:t xml:space="preserve">9. </w:t>
      </w:r>
      <w:hyperlink r:id="rId14" w:history="1">
        <w:r w:rsidRPr="004B22E6">
          <w:rPr>
            <w:rStyle w:val="a7"/>
          </w:rPr>
          <w:t>https://yandex.ru/images/</w:t>
        </w:r>
      </w:hyperlink>
    </w:p>
    <w:p w:rsidR="008A7C7A" w:rsidRPr="00246267" w:rsidRDefault="008A7C7A" w:rsidP="00386A5B">
      <w:pPr>
        <w:spacing w:after="0" w:line="240" w:lineRule="auto"/>
        <w:ind w:firstLine="708"/>
        <w:jc w:val="both"/>
        <w:rPr>
          <w:rFonts w:ascii="Times New Roman" w:hAnsi="Times New Roman" w:cs="Times New Roman"/>
          <w:sz w:val="28"/>
          <w:szCs w:val="28"/>
        </w:rPr>
      </w:pPr>
    </w:p>
    <w:sectPr w:rsidR="008A7C7A" w:rsidRPr="00246267" w:rsidSect="00642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4C77"/>
    <w:multiLevelType w:val="hybridMultilevel"/>
    <w:tmpl w:val="4F68DA76"/>
    <w:lvl w:ilvl="0" w:tplc="DAA0C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3375F4"/>
    <w:multiLevelType w:val="hybridMultilevel"/>
    <w:tmpl w:val="3992E892"/>
    <w:lvl w:ilvl="0" w:tplc="C3DC79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FAF"/>
    <w:rsid w:val="00096075"/>
    <w:rsid w:val="00246267"/>
    <w:rsid w:val="003322BB"/>
    <w:rsid w:val="00386A5B"/>
    <w:rsid w:val="003A12E3"/>
    <w:rsid w:val="00486B78"/>
    <w:rsid w:val="00490B6C"/>
    <w:rsid w:val="004F6EB4"/>
    <w:rsid w:val="00544FD3"/>
    <w:rsid w:val="006427DB"/>
    <w:rsid w:val="00663064"/>
    <w:rsid w:val="008A7C7A"/>
    <w:rsid w:val="00914B60"/>
    <w:rsid w:val="00D2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FAF"/>
    <w:pPr>
      <w:ind w:left="720"/>
      <w:contextualSpacing/>
    </w:pPr>
  </w:style>
  <w:style w:type="character" w:styleId="a4">
    <w:name w:val="Strong"/>
    <w:basedOn w:val="a0"/>
    <w:uiPriority w:val="22"/>
    <w:qFormat/>
    <w:rsid w:val="00490B6C"/>
    <w:rPr>
      <w:b/>
      <w:bCs/>
    </w:rPr>
  </w:style>
  <w:style w:type="paragraph" w:styleId="a5">
    <w:name w:val="Balloon Text"/>
    <w:basedOn w:val="a"/>
    <w:link w:val="a6"/>
    <w:uiPriority w:val="99"/>
    <w:semiHidden/>
    <w:unhideWhenUsed/>
    <w:rsid w:val="00490B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0B6C"/>
    <w:rPr>
      <w:rFonts w:ascii="Tahoma" w:hAnsi="Tahoma" w:cs="Tahoma"/>
      <w:sz w:val="16"/>
      <w:szCs w:val="16"/>
    </w:rPr>
  </w:style>
  <w:style w:type="character" w:styleId="a7">
    <w:name w:val="Hyperlink"/>
    <w:basedOn w:val="a0"/>
    <w:uiPriority w:val="99"/>
    <w:unhideWhenUsed/>
    <w:rsid w:val="008A7C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79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6;&#1090;&#1082;&#1088;&#1099;&#1090;&#1099;&#1081;&#1091;&#1088;&#1086;&#1082;.&#1088;&#1092;/" TargetMode="External"/><Relationship Id="rId13" Type="http://schemas.openxmlformats.org/officeDocument/2006/relationships/hyperlink" Target="http://deti.gov.ru/" TargetMode="External"/><Relationship Id="rId3" Type="http://schemas.openxmlformats.org/officeDocument/2006/relationships/settings" Target="settings.xml"/><Relationship Id="rId7" Type="http://schemas.openxmlformats.org/officeDocument/2006/relationships/hyperlink" Target="http://fcprc.ru/" TargetMode="External"/><Relationship Id="rId12" Type="http://schemas.openxmlformats.org/officeDocument/2006/relationships/hyperlink" Target="https://podrostok.edu.ya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1076;&#1077;&#1090;&#1103;&#1084;.&#1087;&#1088;&#1077;&#1079;&#1080;&#1076;&#1077;&#1085;&#1090;.&#1088;&#1092;/" TargetMode="External"/><Relationship Id="rId5" Type="http://schemas.openxmlformats.org/officeDocument/2006/relationships/hyperlink" Target="https://&#1089;&#1072;&#1081;&#1090;&#1086;&#1073;&#1088;&#1072;&#1079;&#1086;&#1074;&#1072;&#1085;&#1080;&#1103;.&#1088;&#1092;/" TargetMode="External"/><Relationship Id="rId15" Type="http://schemas.openxmlformats.org/officeDocument/2006/relationships/fontTable" Target="fontTable.xml"/><Relationship Id="rId10" Type="http://schemas.openxmlformats.org/officeDocument/2006/relationships/hyperlink" Target="https://nsportal.ru/" TargetMode="External"/><Relationship Id="rId4" Type="http://schemas.openxmlformats.org/officeDocument/2006/relationships/webSettings" Target="webSettings.xml"/><Relationship Id="rId9" Type="http://schemas.openxmlformats.org/officeDocument/2006/relationships/hyperlink" Target="http://arnar.ru/" TargetMode="External"/><Relationship Id="rId14" Type="http://schemas.openxmlformats.org/officeDocument/2006/relationships/hyperlink" Target="https://yandex.ru/ima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11</Pages>
  <Words>3581</Words>
  <Characters>20418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2020-08-31T07:26:00Z</dcterms:created>
  <dcterms:modified xsi:type="dcterms:W3CDTF">2020-08-31T09:05:00Z</dcterms:modified>
</cp:coreProperties>
</file>